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625B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PREDZMLUVNÉ INFORMÁCIE:</w:t>
      </w:r>
    </w:p>
    <w:p w14:paraId="331E4162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Zájazd: </w:t>
      </w:r>
      <w:proofErr w:type="spellStart"/>
      <w:r w:rsidR="00A06377">
        <w:rPr>
          <w:rFonts w:ascii="Calibri" w:eastAsia="Calibri" w:hAnsi="Calibri" w:cs="Calibri"/>
          <w:color w:val="000000"/>
          <w:sz w:val="24"/>
        </w:rPr>
        <w:t>Pisa</w:t>
      </w:r>
      <w:proofErr w:type="spellEnd"/>
      <w:r w:rsidR="00A06377">
        <w:rPr>
          <w:rFonts w:ascii="Calibri" w:eastAsia="Calibri" w:hAnsi="Calibri" w:cs="Calibri"/>
          <w:color w:val="000000"/>
          <w:sz w:val="24"/>
        </w:rPr>
        <w:t xml:space="preserve"> – </w:t>
      </w:r>
      <w:proofErr w:type="spellStart"/>
      <w:r w:rsidR="00A06377">
        <w:rPr>
          <w:rFonts w:ascii="Calibri" w:eastAsia="Calibri" w:hAnsi="Calibri" w:cs="Calibri"/>
          <w:color w:val="000000"/>
          <w:sz w:val="24"/>
        </w:rPr>
        <w:t>Lucca</w:t>
      </w:r>
      <w:proofErr w:type="spellEnd"/>
      <w:r w:rsidR="00A06377">
        <w:rPr>
          <w:rFonts w:ascii="Calibri" w:eastAsia="Calibri" w:hAnsi="Calibri" w:cs="Calibri"/>
          <w:color w:val="000000"/>
          <w:sz w:val="24"/>
        </w:rPr>
        <w:t xml:space="preserve"> – </w:t>
      </w:r>
      <w:proofErr w:type="spellStart"/>
      <w:r w:rsidR="00A06377">
        <w:rPr>
          <w:rFonts w:ascii="Calibri" w:eastAsia="Calibri" w:hAnsi="Calibri" w:cs="Calibri"/>
          <w:color w:val="000000"/>
          <w:sz w:val="24"/>
        </w:rPr>
        <w:t>Rivotorto</w:t>
      </w:r>
      <w:proofErr w:type="spellEnd"/>
      <w:r w:rsidR="00A06377">
        <w:rPr>
          <w:rFonts w:ascii="Calibri" w:eastAsia="Calibri" w:hAnsi="Calibri" w:cs="Calibri"/>
          <w:color w:val="000000"/>
          <w:sz w:val="24"/>
        </w:rPr>
        <w:t xml:space="preserve"> – </w:t>
      </w:r>
      <w:proofErr w:type="spellStart"/>
      <w:r w:rsidR="00A06377">
        <w:rPr>
          <w:rFonts w:ascii="Calibri" w:eastAsia="Calibri" w:hAnsi="Calibri" w:cs="Calibri"/>
          <w:color w:val="000000"/>
          <w:sz w:val="24"/>
        </w:rPr>
        <w:t>Cascia</w:t>
      </w:r>
      <w:proofErr w:type="spellEnd"/>
      <w:r w:rsidR="00A06377">
        <w:rPr>
          <w:rFonts w:ascii="Calibri" w:eastAsia="Calibri" w:hAnsi="Calibri" w:cs="Calibri"/>
          <w:color w:val="000000"/>
          <w:sz w:val="24"/>
        </w:rPr>
        <w:t xml:space="preserve"> – Assisi – </w:t>
      </w:r>
      <w:proofErr w:type="spellStart"/>
      <w:r w:rsidR="00A06377">
        <w:rPr>
          <w:rFonts w:ascii="Calibri" w:eastAsia="Calibri" w:hAnsi="Calibri" w:cs="Calibri"/>
          <w:color w:val="000000"/>
          <w:sz w:val="24"/>
        </w:rPr>
        <w:t>Forli</w:t>
      </w:r>
      <w:proofErr w:type="spellEnd"/>
      <w:r w:rsidR="00A06377">
        <w:rPr>
          <w:rFonts w:ascii="Calibri" w:eastAsia="Calibri" w:hAnsi="Calibri" w:cs="Calibri"/>
          <w:color w:val="000000"/>
          <w:sz w:val="24"/>
        </w:rPr>
        <w:t xml:space="preserve"> 11.-16.04.</w:t>
      </w:r>
      <w:r w:rsidR="00794ADA">
        <w:rPr>
          <w:rFonts w:ascii="Calibri" w:eastAsia="Calibri" w:hAnsi="Calibri" w:cs="Calibri"/>
          <w:color w:val="000000"/>
          <w:sz w:val="24"/>
        </w:rPr>
        <w:t>2026</w:t>
      </w:r>
      <w:r w:rsidR="00283FDD">
        <w:rPr>
          <w:rFonts w:ascii="Calibri" w:eastAsia="Calibri" w:hAnsi="Calibri" w:cs="Calibri"/>
          <w:color w:val="000000"/>
          <w:sz w:val="24"/>
        </w:rPr>
        <w:t xml:space="preserve"> </w:t>
      </w:r>
      <w:r w:rsidR="00016CAE">
        <w:rPr>
          <w:rFonts w:ascii="Calibri" w:eastAsia="Calibri" w:hAnsi="Calibri" w:cs="Calibri"/>
          <w:color w:val="000000"/>
          <w:sz w:val="24"/>
        </w:rPr>
        <w:t xml:space="preserve"> </w:t>
      </w:r>
      <w:r w:rsidR="00437E40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2ABF1E0D" w14:textId="77777777" w:rsidR="00705DB5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00F09D36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Kombinácia ponúkaných služieb cestovného ruchu predstavuje zájazd podľa zákona č. 170/2018 Z. z. o zájazdoch, spojených službách cestovného ruchu, niektorých podmienkach podnikania v cestovnom ruchu a o zmene a doplnení niektorých zákonov (ďalej len „zákon č. 170/2018 Z. z.“). </w:t>
      </w:r>
    </w:p>
    <w:p w14:paraId="29CBD4D8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Vzťahujú sa preto na Vás všetky práva vyplývajúce zo zákona č. 170/2018 Z. z., ktoré sa vzťahujú na zájazdy. Naša spoločnosť </w:t>
      </w:r>
      <w:proofErr w:type="spellStart"/>
      <w:r>
        <w:rPr>
          <w:rFonts w:ascii="Calibri" w:eastAsia="Calibri" w:hAnsi="Calibri" w:cs="Calibri"/>
          <w:color w:val="000000"/>
          <w:sz w:val="24"/>
        </w:rPr>
        <w:t>Awertravel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</w:rPr>
        <w:t>s.r.o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. 905 01 Senica. Hviezdoslavova 1469/61 IČO: 36235989 (ďalej len „cestovná kancelária“) je plne zodpovedná za riadne poskytnutie zájazdu ako celku. </w:t>
      </w:r>
    </w:p>
    <w:p w14:paraId="0BB12D1A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Okrem toho ako cestovná kancelária sme v súlade so zákonom chránení, ak ide o refundáciu Vašich platieb a ak je súčasťou zájazdu preprava, ak ide o zabezpečenie Vašej repatriácie, pre prípad, že sa dostaneme do úpadku. </w:t>
      </w:r>
    </w:p>
    <w:p w14:paraId="271BFA21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Základné práva podľa zákona č. 170/2018 Z. z. </w:t>
      </w:r>
    </w:p>
    <w:p w14:paraId="77577E3E" w14:textId="77777777" w:rsidR="00705DB5" w:rsidRDefault="001F3CF8">
      <w:pPr>
        <w:spacing w:after="87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\1\ Informácie o zájazde poskytované pred uzatvorením zmluvy o zájazde </w:t>
      </w:r>
    </w:p>
    <w:p w14:paraId="72930632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a) Všeobecné informácie o zájazde </w:t>
      </w:r>
    </w:p>
    <w:p w14:paraId="0D61A387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cieľové miesto / miesta:</w:t>
      </w:r>
      <w:r w:rsidR="00016CAE"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 w:rsidR="00A06377">
        <w:rPr>
          <w:rFonts w:ascii="Calibri" w:eastAsia="Calibri" w:hAnsi="Calibri" w:cs="Calibri"/>
          <w:color w:val="000000"/>
          <w:sz w:val="24"/>
        </w:rPr>
        <w:t>Pisa</w:t>
      </w:r>
      <w:proofErr w:type="spellEnd"/>
      <w:r w:rsidR="00A06377">
        <w:rPr>
          <w:rFonts w:ascii="Calibri" w:eastAsia="Calibri" w:hAnsi="Calibri" w:cs="Calibri"/>
          <w:color w:val="000000"/>
          <w:sz w:val="24"/>
        </w:rPr>
        <w:t xml:space="preserve"> – </w:t>
      </w:r>
      <w:proofErr w:type="spellStart"/>
      <w:r w:rsidR="00A06377">
        <w:rPr>
          <w:rFonts w:ascii="Calibri" w:eastAsia="Calibri" w:hAnsi="Calibri" w:cs="Calibri"/>
          <w:color w:val="000000"/>
          <w:sz w:val="24"/>
        </w:rPr>
        <w:t>Lucca</w:t>
      </w:r>
      <w:proofErr w:type="spellEnd"/>
      <w:r w:rsidR="00A06377">
        <w:rPr>
          <w:rFonts w:ascii="Calibri" w:eastAsia="Calibri" w:hAnsi="Calibri" w:cs="Calibri"/>
          <w:color w:val="000000"/>
          <w:sz w:val="24"/>
        </w:rPr>
        <w:t xml:space="preserve"> – </w:t>
      </w:r>
      <w:proofErr w:type="spellStart"/>
      <w:r w:rsidR="00A06377">
        <w:rPr>
          <w:rFonts w:ascii="Calibri" w:eastAsia="Calibri" w:hAnsi="Calibri" w:cs="Calibri"/>
          <w:color w:val="000000"/>
          <w:sz w:val="24"/>
        </w:rPr>
        <w:t>Rivotorto</w:t>
      </w:r>
      <w:proofErr w:type="spellEnd"/>
      <w:r w:rsidR="00A06377">
        <w:rPr>
          <w:rFonts w:ascii="Calibri" w:eastAsia="Calibri" w:hAnsi="Calibri" w:cs="Calibri"/>
          <w:color w:val="000000"/>
          <w:sz w:val="24"/>
        </w:rPr>
        <w:t xml:space="preserve"> – </w:t>
      </w:r>
      <w:proofErr w:type="spellStart"/>
      <w:r w:rsidR="00A06377">
        <w:rPr>
          <w:rFonts w:ascii="Calibri" w:eastAsia="Calibri" w:hAnsi="Calibri" w:cs="Calibri"/>
          <w:color w:val="000000"/>
          <w:sz w:val="24"/>
        </w:rPr>
        <w:t>Cascia</w:t>
      </w:r>
      <w:proofErr w:type="spellEnd"/>
      <w:r w:rsidR="00A06377">
        <w:rPr>
          <w:rFonts w:ascii="Calibri" w:eastAsia="Calibri" w:hAnsi="Calibri" w:cs="Calibri"/>
          <w:color w:val="000000"/>
          <w:sz w:val="24"/>
        </w:rPr>
        <w:t xml:space="preserve"> – </w:t>
      </w:r>
      <w:proofErr w:type="spellStart"/>
      <w:r w:rsidR="003D6111">
        <w:rPr>
          <w:rFonts w:ascii="Calibri" w:eastAsia="Calibri" w:hAnsi="Calibri" w:cs="Calibri"/>
          <w:color w:val="000000"/>
          <w:sz w:val="24"/>
        </w:rPr>
        <w:t>Roccaporena</w:t>
      </w:r>
      <w:proofErr w:type="spellEnd"/>
      <w:r w:rsidR="003D6111">
        <w:rPr>
          <w:rFonts w:ascii="Calibri" w:eastAsia="Calibri" w:hAnsi="Calibri" w:cs="Calibri"/>
          <w:color w:val="000000"/>
          <w:sz w:val="24"/>
        </w:rPr>
        <w:t xml:space="preserve"> - </w:t>
      </w:r>
      <w:r w:rsidR="00A06377">
        <w:rPr>
          <w:rFonts w:ascii="Calibri" w:eastAsia="Calibri" w:hAnsi="Calibri" w:cs="Calibri"/>
          <w:color w:val="000000"/>
          <w:sz w:val="24"/>
        </w:rPr>
        <w:t xml:space="preserve">Assisi – </w:t>
      </w:r>
      <w:proofErr w:type="spellStart"/>
      <w:r w:rsidR="00A06377">
        <w:rPr>
          <w:rFonts w:ascii="Calibri" w:eastAsia="Calibri" w:hAnsi="Calibri" w:cs="Calibri"/>
          <w:color w:val="000000"/>
          <w:sz w:val="24"/>
        </w:rPr>
        <w:t>Forli</w:t>
      </w:r>
      <w:proofErr w:type="spellEnd"/>
    </w:p>
    <w:p w14:paraId="75CB3327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trasa cesty: </w:t>
      </w:r>
      <w:r w:rsidR="00A06377">
        <w:rPr>
          <w:rFonts w:ascii="Calibri" w:eastAsia="Calibri" w:hAnsi="Calibri" w:cs="Calibri"/>
          <w:color w:val="000000"/>
          <w:sz w:val="24"/>
        </w:rPr>
        <w:t xml:space="preserve">Divina - </w:t>
      </w:r>
      <w:proofErr w:type="spellStart"/>
      <w:r w:rsidR="00A06377">
        <w:rPr>
          <w:rFonts w:ascii="Calibri" w:eastAsia="Calibri" w:hAnsi="Calibri" w:cs="Calibri"/>
          <w:color w:val="000000"/>
          <w:sz w:val="24"/>
        </w:rPr>
        <w:t>Pisa</w:t>
      </w:r>
      <w:proofErr w:type="spellEnd"/>
      <w:r w:rsidR="00A06377">
        <w:rPr>
          <w:rFonts w:ascii="Calibri" w:eastAsia="Calibri" w:hAnsi="Calibri" w:cs="Calibri"/>
          <w:color w:val="000000"/>
          <w:sz w:val="24"/>
        </w:rPr>
        <w:t xml:space="preserve"> – </w:t>
      </w:r>
      <w:proofErr w:type="spellStart"/>
      <w:r w:rsidR="00A06377">
        <w:rPr>
          <w:rFonts w:ascii="Calibri" w:eastAsia="Calibri" w:hAnsi="Calibri" w:cs="Calibri"/>
          <w:color w:val="000000"/>
          <w:sz w:val="24"/>
        </w:rPr>
        <w:t>Lucca</w:t>
      </w:r>
      <w:proofErr w:type="spellEnd"/>
      <w:r w:rsidR="00A06377">
        <w:rPr>
          <w:rFonts w:ascii="Calibri" w:eastAsia="Calibri" w:hAnsi="Calibri" w:cs="Calibri"/>
          <w:color w:val="000000"/>
          <w:sz w:val="24"/>
        </w:rPr>
        <w:t xml:space="preserve"> – </w:t>
      </w:r>
      <w:proofErr w:type="spellStart"/>
      <w:r w:rsidR="00A06377">
        <w:rPr>
          <w:rFonts w:ascii="Calibri" w:eastAsia="Calibri" w:hAnsi="Calibri" w:cs="Calibri"/>
          <w:color w:val="000000"/>
          <w:sz w:val="24"/>
        </w:rPr>
        <w:t>Rivotorto</w:t>
      </w:r>
      <w:proofErr w:type="spellEnd"/>
      <w:r w:rsidR="00A06377">
        <w:rPr>
          <w:rFonts w:ascii="Calibri" w:eastAsia="Calibri" w:hAnsi="Calibri" w:cs="Calibri"/>
          <w:color w:val="000000"/>
          <w:sz w:val="24"/>
        </w:rPr>
        <w:t xml:space="preserve"> – </w:t>
      </w:r>
      <w:proofErr w:type="spellStart"/>
      <w:r w:rsidR="00A06377">
        <w:rPr>
          <w:rFonts w:ascii="Calibri" w:eastAsia="Calibri" w:hAnsi="Calibri" w:cs="Calibri"/>
          <w:color w:val="000000"/>
          <w:sz w:val="24"/>
        </w:rPr>
        <w:t>Cascia</w:t>
      </w:r>
      <w:proofErr w:type="spellEnd"/>
      <w:r w:rsidR="00A06377">
        <w:rPr>
          <w:rFonts w:ascii="Calibri" w:eastAsia="Calibri" w:hAnsi="Calibri" w:cs="Calibri"/>
          <w:color w:val="000000"/>
          <w:sz w:val="24"/>
        </w:rPr>
        <w:t xml:space="preserve"> – </w:t>
      </w:r>
      <w:proofErr w:type="spellStart"/>
      <w:r w:rsidR="003D6111">
        <w:rPr>
          <w:rFonts w:ascii="Calibri" w:eastAsia="Calibri" w:hAnsi="Calibri" w:cs="Calibri"/>
          <w:color w:val="000000"/>
          <w:sz w:val="24"/>
        </w:rPr>
        <w:t>Proccaporena</w:t>
      </w:r>
      <w:proofErr w:type="spellEnd"/>
      <w:r w:rsidR="003D6111">
        <w:rPr>
          <w:rFonts w:ascii="Calibri" w:eastAsia="Calibri" w:hAnsi="Calibri" w:cs="Calibri"/>
          <w:color w:val="000000"/>
          <w:sz w:val="24"/>
        </w:rPr>
        <w:t xml:space="preserve"> - </w:t>
      </w:r>
      <w:r w:rsidR="00A06377">
        <w:rPr>
          <w:rFonts w:ascii="Calibri" w:eastAsia="Calibri" w:hAnsi="Calibri" w:cs="Calibri"/>
          <w:color w:val="000000"/>
          <w:sz w:val="24"/>
        </w:rPr>
        <w:t xml:space="preserve">Assisi – </w:t>
      </w:r>
      <w:proofErr w:type="spellStart"/>
      <w:r w:rsidR="00A06377">
        <w:rPr>
          <w:rFonts w:ascii="Calibri" w:eastAsia="Calibri" w:hAnsi="Calibri" w:cs="Calibri"/>
          <w:color w:val="000000"/>
          <w:sz w:val="24"/>
        </w:rPr>
        <w:t>Forli</w:t>
      </w:r>
      <w:proofErr w:type="spellEnd"/>
      <w:r w:rsidR="00A06377">
        <w:rPr>
          <w:rFonts w:ascii="Calibri" w:eastAsia="Calibri" w:hAnsi="Calibri" w:cs="Calibri"/>
          <w:color w:val="000000"/>
          <w:sz w:val="24"/>
        </w:rPr>
        <w:t xml:space="preserve"> </w:t>
      </w:r>
      <w:r w:rsidR="00BD01D3">
        <w:rPr>
          <w:rFonts w:ascii="Calibri" w:eastAsia="Calibri" w:hAnsi="Calibri" w:cs="Calibri"/>
          <w:color w:val="000000"/>
          <w:sz w:val="24"/>
        </w:rPr>
        <w:t xml:space="preserve">– cieľové miesto podľa programu </w:t>
      </w:r>
      <w:r w:rsidR="00A06377">
        <w:rPr>
          <w:rFonts w:ascii="Calibri" w:eastAsia="Calibri" w:hAnsi="Calibri" w:cs="Calibri"/>
          <w:color w:val="000000"/>
          <w:sz w:val="24"/>
        </w:rPr>
        <w:t>–</w:t>
      </w:r>
      <w:r w:rsidR="00BD01D3">
        <w:rPr>
          <w:rFonts w:ascii="Calibri" w:eastAsia="Calibri" w:hAnsi="Calibri" w:cs="Calibri"/>
          <w:color w:val="000000"/>
          <w:sz w:val="24"/>
        </w:rPr>
        <w:t xml:space="preserve"> </w:t>
      </w:r>
      <w:r w:rsidR="00A06377">
        <w:rPr>
          <w:rFonts w:ascii="Calibri" w:eastAsia="Calibri" w:hAnsi="Calibri" w:cs="Calibri"/>
          <w:color w:val="000000"/>
          <w:sz w:val="24"/>
        </w:rPr>
        <w:t xml:space="preserve">Divina </w:t>
      </w:r>
    </w:p>
    <w:p w14:paraId="0F765974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termín začatia zájazdu: </w:t>
      </w:r>
      <w:r w:rsidR="00A06377">
        <w:rPr>
          <w:rFonts w:ascii="Calibri" w:eastAsia="Calibri" w:hAnsi="Calibri" w:cs="Calibri"/>
          <w:color w:val="000000"/>
          <w:sz w:val="24"/>
        </w:rPr>
        <w:t>11.04.</w:t>
      </w:r>
      <w:r w:rsidR="009F19C5">
        <w:rPr>
          <w:rFonts w:ascii="Calibri" w:eastAsia="Calibri" w:hAnsi="Calibri" w:cs="Calibri"/>
          <w:color w:val="000000"/>
          <w:sz w:val="24"/>
        </w:rPr>
        <w:t>2026</w:t>
      </w:r>
    </w:p>
    <w:p w14:paraId="4A527B66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termín skončenia zájazdu: </w:t>
      </w:r>
      <w:r w:rsidR="00A06377">
        <w:rPr>
          <w:rFonts w:ascii="Calibri" w:eastAsia="Calibri" w:hAnsi="Calibri" w:cs="Calibri"/>
          <w:color w:val="000000"/>
          <w:sz w:val="24"/>
        </w:rPr>
        <w:t>16.04.</w:t>
      </w:r>
      <w:r w:rsidR="00854C58">
        <w:rPr>
          <w:rFonts w:ascii="Calibri" w:eastAsia="Calibri" w:hAnsi="Calibri" w:cs="Calibri"/>
          <w:color w:val="000000"/>
          <w:sz w:val="24"/>
        </w:rPr>
        <w:t>202</w:t>
      </w:r>
      <w:r w:rsidR="009F19C5">
        <w:rPr>
          <w:rFonts w:ascii="Calibri" w:eastAsia="Calibri" w:hAnsi="Calibri" w:cs="Calibri"/>
          <w:color w:val="000000"/>
          <w:sz w:val="24"/>
        </w:rPr>
        <w:t>6</w:t>
      </w:r>
    </w:p>
    <w:p w14:paraId="5954E41A" w14:textId="77777777" w:rsidR="00705DB5" w:rsidRDefault="00BE5E4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dĺžka zájaz</w:t>
      </w:r>
      <w:r w:rsidR="001F3CF8">
        <w:rPr>
          <w:rFonts w:ascii="Calibri" w:eastAsia="Calibri" w:hAnsi="Calibri" w:cs="Calibri"/>
          <w:color w:val="000000"/>
          <w:sz w:val="24"/>
        </w:rPr>
        <w:t>du s dátumami:</w:t>
      </w:r>
      <w:r w:rsidR="008B7300">
        <w:rPr>
          <w:rFonts w:ascii="Calibri" w:eastAsia="Calibri" w:hAnsi="Calibri" w:cs="Calibri"/>
          <w:color w:val="000000"/>
          <w:sz w:val="24"/>
        </w:rPr>
        <w:t xml:space="preserve"> </w:t>
      </w:r>
      <w:r w:rsidR="00A06377">
        <w:rPr>
          <w:rFonts w:ascii="Calibri" w:eastAsia="Calibri" w:hAnsi="Calibri" w:cs="Calibri"/>
          <w:color w:val="000000"/>
          <w:sz w:val="24"/>
        </w:rPr>
        <w:t>11.04.</w:t>
      </w:r>
      <w:r w:rsidR="00C50A5B">
        <w:rPr>
          <w:rFonts w:ascii="Calibri" w:eastAsia="Calibri" w:hAnsi="Calibri" w:cs="Calibri"/>
          <w:color w:val="000000"/>
          <w:sz w:val="24"/>
        </w:rPr>
        <w:t>-</w:t>
      </w:r>
      <w:r w:rsidR="00A06377">
        <w:rPr>
          <w:rFonts w:ascii="Calibri" w:eastAsia="Calibri" w:hAnsi="Calibri" w:cs="Calibri"/>
          <w:color w:val="000000"/>
          <w:sz w:val="24"/>
        </w:rPr>
        <w:t>16.04.</w:t>
      </w:r>
      <w:r w:rsidR="00C50A5B">
        <w:rPr>
          <w:rFonts w:ascii="Calibri" w:eastAsia="Calibri" w:hAnsi="Calibri" w:cs="Calibri"/>
          <w:color w:val="000000"/>
          <w:sz w:val="24"/>
        </w:rPr>
        <w:t>2026</w:t>
      </w:r>
      <w:r w:rsidR="0025058F">
        <w:rPr>
          <w:rFonts w:ascii="Calibri" w:eastAsia="Calibri" w:hAnsi="Calibri" w:cs="Calibri"/>
          <w:color w:val="000000"/>
          <w:sz w:val="24"/>
        </w:rPr>
        <w:t xml:space="preserve">, </w:t>
      </w:r>
      <w:r w:rsidR="00A06377">
        <w:rPr>
          <w:rFonts w:ascii="Calibri" w:eastAsia="Calibri" w:hAnsi="Calibri" w:cs="Calibri"/>
          <w:color w:val="000000"/>
          <w:sz w:val="24"/>
        </w:rPr>
        <w:t>6</w:t>
      </w:r>
      <w:r w:rsidR="001F3CF8">
        <w:rPr>
          <w:rFonts w:ascii="Calibri" w:eastAsia="Calibri" w:hAnsi="Calibri" w:cs="Calibri"/>
          <w:color w:val="000000"/>
          <w:sz w:val="24"/>
        </w:rPr>
        <w:t xml:space="preserve"> dn</w:t>
      </w:r>
      <w:r w:rsidR="00E325AF">
        <w:rPr>
          <w:rFonts w:ascii="Calibri" w:eastAsia="Calibri" w:hAnsi="Calibri" w:cs="Calibri"/>
          <w:color w:val="000000"/>
          <w:sz w:val="24"/>
        </w:rPr>
        <w:t>í</w:t>
      </w:r>
    </w:p>
    <w:p w14:paraId="28BF9070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počet zahrnutých nocí (ak ide o zájazd, ktorého súčasťou je ubytovanie): </w:t>
      </w:r>
      <w:r w:rsidR="00A06377">
        <w:rPr>
          <w:rFonts w:ascii="Calibri" w:eastAsia="Calibri" w:hAnsi="Calibri" w:cs="Calibri"/>
          <w:color w:val="000000"/>
          <w:sz w:val="24"/>
        </w:rPr>
        <w:t>4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5814EE1B" w14:textId="77777777" w:rsidR="00705DB5" w:rsidRPr="00236C0D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35FF5E59" w14:textId="77777777" w:rsidR="00080456" w:rsidRDefault="00080456" w:rsidP="0008045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b) Informácie o preprave </w:t>
      </w:r>
    </w:p>
    <w:p w14:paraId="20D33C53" w14:textId="77777777" w:rsidR="00080456" w:rsidRDefault="00080456" w:rsidP="0008045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druh a kategória dopravného prostriedku: lux </w:t>
      </w:r>
      <w:proofErr w:type="spellStart"/>
      <w:r>
        <w:rPr>
          <w:rFonts w:ascii="Calibri" w:eastAsia="Calibri" w:hAnsi="Calibri" w:cs="Calibri"/>
          <w:color w:val="000000"/>
          <w:sz w:val="24"/>
        </w:rPr>
        <w:t>bus</w:t>
      </w:r>
      <w:proofErr w:type="spellEnd"/>
    </w:p>
    <w:p w14:paraId="62BDF446" w14:textId="77777777" w:rsidR="00080456" w:rsidRDefault="00080456" w:rsidP="0008045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trieda dopravného prostriedku: lux </w:t>
      </w:r>
      <w:proofErr w:type="spellStart"/>
      <w:r>
        <w:rPr>
          <w:rFonts w:ascii="Calibri" w:eastAsia="Calibri" w:hAnsi="Calibri" w:cs="Calibri"/>
          <w:color w:val="000000"/>
          <w:sz w:val="24"/>
        </w:rPr>
        <w:t>bus</w:t>
      </w:r>
      <w:proofErr w:type="spellEnd"/>
    </w:p>
    <w:p w14:paraId="2C50FD25" w14:textId="77777777" w:rsidR="00080456" w:rsidRDefault="00080456" w:rsidP="0008045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dopravné spojenia: nie</w:t>
      </w:r>
    </w:p>
    <w:p w14:paraId="3A0C3481" w14:textId="77777777" w:rsidR="00080456" w:rsidRPr="00B35E52" w:rsidRDefault="00080456" w:rsidP="00080456">
      <w:pPr>
        <w:spacing w:after="0" w:line="240" w:lineRule="auto"/>
        <w:jc w:val="both"/>
        <w:rPr>
          <w:rFonts w:eastAsia="Calibri" w:cstheme="minorHAnsi"/>
          <w:color w:val="000000"/>
          <w:sz w:val="24"/>
        </w:rPr>
      </w:pPr>
    </w:p>
    <w:p w14:paraId="01471E52" w14:textId="77777777" w:rsidR="00080456" w:rsidRDefault="00080456" w:rsidP="0008045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presný (ak to nejde určiť – približný) čas odchodu a návratu: predpokladaný odchod </w:t>
      </w:r>
      <w:r w:rsidR="003D6111">
        <w:rPr>
          <w:rFonts w:ascii="Calibri" w:eastAsia="Calibri" w:hAnsi="Calibri" w:cs="Calibri"/>
          <w:color w:val="000000"/>
          <w:sz w:val="24"/>
        </w:rPr>
        <w:t>asi o 01.00 hod.</w:t>
      </w:r>
      <w:r w:rsidR="00350B6C">
        <w:rPr>
          <w:rFonts w:ascii="Calibri" w:eastAsia="Calibri" w:hAnsi="Calibri" w:cs="Calibri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 xml:space="preserve">predpokladaný návrat </w:t>
      </w:r>
      <w:r w:rsidR="00F8249F">
        <w:rPr>
          <w:rFonts w:ascii="Calibri" w:eastAsia="Calibri" w:hAnsi="Calibri" w:cs="Calibri"/>
          <w:color w:val="000000"/>
          <w:sz w:val="24"/>
        </w:rPr>
        <w:t>ráno</w:t>
      </w:r>
      <w:r>
        <w:rPr>
          <w:rFonts w:ascii="Calibri" w:eastAsia="Calibri" w:hAnsi="Calibri" w:cs="Calibri"/>
          <w:color w:val="000000"/>
          <w:sz w:val="24"/>
        </w:rPr>
        <w:t>. Aktuálny čas príchodu a návratu bude uvedený v pokynoch na cestu.</w:t>
      </w:r>
    </w:p>
    <w:p w14:paraId="2062E105" w14:textId="77777777" w:rsidR="00080456" w:rsidRDefault="00080456" w:rsidP="0008045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0C5F3D42" w14:textId="77777777" w:rsidR="00080456" w:rsidRDefault="00080456" w:rsidP="0008045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miesto odchodu a príchodu: </w:t>
      </w:r>
      <w:r w:rsidR="00A06377">
        <w:rPr>
          <w:rFonts w:ascii="Calibri" w:eastAsia="Calibri" w:hAnsi="Calibri" w:cs="Calibri"/>
          <w:color w:val="000000"/>
          <w:sz w:val="24"/>
        </w:rPr>
        <w:t xml:space="preserve">Divina </w:t>
      </w:r>
      <w:r w:rsidR="00F05C73">
        <w:rPr>
          <w:rFonts w:ascii="Calibri" w:eastAsia="Calibri" w:hAnsi="Calibri" w:cs="Calibri"/>
          <w:color w:val="000000"/>
          <w:sz w:val="24"/>
        </w:rPr>
        <w:t xml:space="preserve"> </w:t>
      </w:r>
      <w:r w:rsidR="00350B6C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       </w:t>
      </w:r>
    </w:p>
    <w:p w14:paraId="3CBDD40C" w14:textId="77777777" w:rsidR="00080456" w:rsidRDefault="00080456" w:rsidP="0008045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miesta a trvanie zastávok: v zmysle platných dopravných a bezpečnostných predpisov </w:t>
      </w:r>
    </w:p>
    <w:p w14:paraId="597CA1FE" w14:textId="77777777" w:rsidR="00080456" w:rsidRDefault="00080456" w:rsidP="0008045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1D5F7653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c) Informácie o ubytovacom zariadení </w:t>
      </w:r>
    </w:p>
    <w:p w14:paraId="724B1AF3" w14:textId="77777777" w:rsidR="00446B5B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názov ubytovacieho zariadenia:</w:t>
      </w:r>
      <w:r w:rsidR="005F2678">
        <w:rPr>
          <w:rFonts w:ascii="Calibri" w:eastAsia="Calibri" w:hAnsi="Calibri" w:cs="Calibri"/>
          <w:color w:val="000000"/>
          <w:sz w:val="24"/>
        </w:rPr>
        <w:t xml:space="preserve"> </w:t>
      </w:r>
      <w:r w:rsidR="00F05C73">
        <w:rPr>
          <w:rFonts w:ascii="Calibri" w:eastAsia="Calibri" w:hAnsi="Calibri" w:cs="Calibri"/>
          <w:color w:val="000000"/>
          <w:sz w:val="24"/>
        </w:rPr>
        <w:t xml:space="preserve">Hotel </w:t>
      </w:r>
      <w:r w:rsidR="00A06377">
        <w:rPr>
          <w:rFonts w:ascii="Calibri" w:eastAsia="Calibri" w:hAnsi="Calibri" w:cs="Calibri"/>
          <w:color w:val="000000"/>
          <w:sz w:val="24"/>
        </w:rPr>
        <w:t xml:space="preserve">BB </w:t>
      </w:r>
      <w:proofErr w:type="spellStart"/>
      <w:r w:rsidR="00A06377">
        <w:rPr>
          <w:rFonts w:ascii="Calibri" w:eastAsia="Calibri" w:hAnsi="Calibri" w:cs="Calibri"/>
          <w:color w:val="000000"/>
          <w:sz w:val="24"/>
        </w:rPr>
        <w:t>Pisa</w:t>
      </w:r>
      <w:proofErr w:type="spellEnd"/>
      <w:r w:rsidR="00A06377">
        <w:rPr>
          <w:rFonts w:ascii="Calibri" w:eastAsia="Calibri" w:hAnsi="Calibri" w:cs="Calibri"/>
          <w:color w:val="000000"/>
          <w:sz w:val="24"/>
        </w:rPr>
        <w:t xml:space="preserve"> alebo podobný, </w:t>
      </w:r>
      <w:r w:rsidR="00BD01D3">
        <w:rPr>
          <w:rFonts w:ascii="Calibri" w:eastAsia="Calibri" w:hAnsi="Calibri" w:cs="Calibri"/>
          <w:color w:val="000000"/>
          <w:sz w:val="24"/>
        </w:rPr>
        <w:t xml:space="preserve"> hotel </w:t>
      </w:r>
      <w:proofErr w:type="spellStart"/>
      <w:r w:rsidR="00F05C73">
        <w:rPr>
          <w:rFonts w:ascii="Calibri" w:eastAsia="Calibri" w:hAnsi="Calibri" w:cs="Calibri"/>
          <w:color w:val="000000"/>
          <w:sz w:val="24"/>
        </w:rPr>
        <w:t>Victor</w:t>
      </w:r>
      <w:proofErr w:type="spellEnd"/>
      <w:r w:rsidR="00F05C73">
        <w:rPr>
          <w:rFonts w:ascii="Calibri" w:eastAsia="Calibri" w:hAnsi="Calibri" w:cs="Calibri"/>
          <w:color w:val="000000"/>
          <w:sz w:val="24"/>
        </w:rPr>
        <w:t xml:space="preserve"> alebo podobný </w:t>
      </w:r>
      <w:r w:rsidR="00BD01D3">
        <w:rPr>
          <w:rFonts w:ascii="Calibri" w:eastAsia="Calibri" w:hAnsi="Calibri" w:cs="Calibri"/>
          <w:color w:val="000000"/>
          <w:sz w:val="24"/>
        </w:rPr>
        <w:t xml:space="preserve"> </w:t>
      </w:r>
      <w:r w:rsidR="004C4F81">
        <w:rPr>
          <w:rFonts w:ascii="Calibri" w:eastAsia="Calibri" w:hAnsi="Calibri" w:cs="Calibri"/>
          <w:color w:val="000000"/>
          <w:sz w:val="24"/>
        </w:rPr>
        <w:t xml:space="preserve"> </w:t>
      </w:r>
      <w:r w:rsidR="00B174FB">
        <w:rPr>
          <w:rFonts w:ascii="Calibri" w:eastAsia="Calibri" w:hAnsi="Calibri" w:cs="Calibri"/>
          <w:color w:val="000000"/>
          <w:sz w:val="24"/>
        </w:rPr>
        <w:t xml:space="preserve"> </w:t>
      </w:r>
      <w:r w:rsidR="004562E8">
        <w:rPr>
          <w:rFonts w:ascii="Calibri" w:eastAsia="Calibri" w:hAnsi="Calibri" w:cs="Calibri"/>
          <w:color w:val="000000"/>
          <w:sz w:val="24"/>
        </w:rPr>
        <w:t xml:space="preserve"> </w:t>
      </w:r>
      <w:r w:rsidR="002247BA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4655E373" w14:textId="77777777" w:rsidR="006E77B2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poloha ubytovacieho zariadenia: </w:t>
      </w:r>
      <w:r w:rsidR="00A06377">
        <w:rPr>
          <w:rFonts w:ascii="Calibri" w:eastAsia="Calibri" w:hAnsi="Calibri" w:cs="Calibri"/>
          <w:color w:val="000000"/>
          <w:sz w:val="24"/>
        </w:rPr>
        <w:t xml:space="preserve">oblasť </w:t>
      </w:r>
      <w:proofErr w:type="spellStart"/>
      <w:r w:rsidR="00A06377">
        <w:rPr>
          <w:rFonts w:ascii="Calibri" w:eastAsia="Calibri" w:hAnsi="Calibri" w:cs="Calibri"/>
          <w:color w:val="000000"/>
          <w:sz w:val="24"/>
        </w:rPr>
        <w:t>Pisa</w:t>
      </w:r>
      <w:proofErr w:type="spellEnd"/>
      <w:r w:rsidR="00A06377">
        <w:rPr>
          <w:rFonts w:ascii="Calibri" w:eastAsia="Calibri" w:hAnsi="Calibri" w:cs="Calibri"/>
          <w:color w:val="000000"/>
          <w:sz w:val="24"/>
        </w:rPr>
        <w:t xml:space="preserve">, </w:t>
      </w:r>
      <w:proofErr w:type="spellStart"/>
      <w:r w:rsidR="00A06377">
        <w:rPr>
          <w:rFonts w:ascii="Calibri" w:eastAsia="Calibri" w:hAnsi="Calibri" w:cs="Calibri"/>
          <w:color w:val="000000"/>
          <w:sz w:val="24"/>
        </w:rPr>
        <w:t>Rivotorto</w:t>
      </w:r>
      <w:proofErr w:type="spellEnd"/>
      <w:r w:rsidR="00BD01D3">
        <w:rPr>
          <w:rFonts w:ascii="Calibri" w:eastAsia="Calibri" w:hAnsi="Calibri" w:cs="Calibri"/>
          <w:color w:val="000000"/>
          <w:sz w:val="24"/>
        </w:rPr>
        <w:t xml:space="preserve"> </w:t>
      </w:r>
      <w:r w:rsidR="00636356">
        <w:rPr>
          <w:rFonts w:ascii="Calibri" w:eastAsia="Calibri" w:hAnsi="Calibri" w:cs="Calibri"/>
          <w:color w:val="000000"/>
          <w:sz w:val="24"/>
        </w:rPr>
        <w:t xml:space="preserve"> </w:t>
      </w:r>
      <w:r w:rsidR="003355EC">
        <w:rPr>
          <w:rFonts w:ascii="Calibri" w:eastAsia="Calibri" w:hAnsi="Calibri" w:cs="Calibri"/>
          <w:color w:val="000000"/>
          <w:sz w:val="24"/>
        </w:rPr>
        <w:t xml:space="preserve"> </w:t>
      </w:r>
      <w:r w:rsidR="00CB1855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68038053" w14:textId="77777777" w:rsidR="006E77B2" w:rsidRDefault="006E77B2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695EF047" w14:textId="77777777" w:rsidR="00705DB5" w:rsidRDefault="00887A02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="001F3CF8">
        <w:rPr>
          <w:rFonts w:ascii="Calibri" w:eastAsia="Calibri" w:hAnsi="Calibri" w:cs="Calibri"/>
          <w:color w:val="000000"/>
          <w:sz w:val="24"/>
        </w:rPr>
        <w:t xml:space="preserve">kategória ubytovacieho zariadenia: </w:t>
      </w:r>
    </w:p>
    <w:p w14:paraId="7A34C4DB" w14:textId="77777777" w:rsidR="00350B6C" w:rsidRPr="00350B6C" w:rsidRDefault="00350B6C" w:rsidP="00350B6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350B6C">
        <w:rPr>
          <w:rFonts w:eastAsia="Times New Roman" w:cstheme="minorHAnsi"/>
          <w:color w:val="222222"/>
          <w:sz w:val="24"/>
          <w:szCs w:val="24"/>
        </w:rPr>
        <w:t>Kategorizácia hotelov podľa hviezdičiek sa líši od krajiny ku krajine, pričom v mnohých kútoch sveta ich udeľujú ministerstvá hospodárstva alebo </w:t>
      </w:r>
      <w:r w:rsidRPr="00350B6C">
        <w:rPr>
          <w:rFonts w:eastAsia="Times New Roman" w:cstheme="minorHAnsi"/>
          <w:b/>
          <w:bCs/>
          <w:color w:val="222222"/>
          <w:sz w:val="24"/>
          <w:szCs w:val="24"/>
        </w:rPr>
        <w:t>národné turistické rady (úrady cestovného ruchu), prípadne profesijné hotelové asociácie</w:t>
      </w:r>
      <w:r w:rsidRPr="00350B6C">
        <w:rPr>
          <w:rFonts w:eastAsia="Times New Roman" w:cstheme="minorHAnsi"/>
          <w:color w:val="222222"/>
          <w:sz w:val="24"/>
          <w:szCs w:val="24"/>
        </w:rPr>
        <w:t>. </w:t>
      </w:r>
    </w:p>
    <w:p w14:paraId="5571096E" w14:textId="77777777" w:rsidR="00350B6C" w:rsidRPr="00350B6C" w:rsidRDefault="00350B6C" w:rsidP="00350B6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350B6C">
        <w:rPr>
          <w:rFonts w:eastAsia="Times New Roman" w:cstheme="minorHAnsi"/>
          <w:color w:val="222222"/>
          <w:sz w:val="24"/>
          <w:szCs w:val="24"/>
        </w:rPr>
        <w:t>Tu sú hlavné rozdiely a fakty o udeľovaní hviezdičiek:</w:t>
      </w:r>
    </w:p>
    <w:p w14:paraId="6C83B52C" w14:textId="77777777" w:rsidR="00350B6C" w:rsidRPr="00350B6C" w:rsidRDefault="00350B6C" w:rsidP="00350B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350B6C">
        <w:rPr>
          <w:rFonts w:eastAsia="Times New Roman" w:cstheme="minorHAnsi"/>
          <w:b/>
          <w:bCs/>
          <w:color w:val="222222"/>
          <w:sz w:val="24"/>
          <w:szCs w:val="24"/>
        </w:rPr>
        <w:lastRenderedPageBreak/>
        <w:t>Samozatrieďovanie</w:t>
      </w:r>
      <w:proofErr w:type="spellEnd"/>
      <w:r w:rsidRPr="00350B6C">
        <w:rPr>
          <w:rFonts w:eastAsia="Times New Roman" w:cstheme="minorHAnsi"/>
          <w:b/>
          <w:bCs/>
          <w:color w:val="222222"/>
          <w:sz w:val="24"/>
          <w:szCs w:val="24"/>
        </w:rPr>
        <w:t xml:space="preserve"> (Slovensko a iné):</w:t>
      </w:r>
      <w:r w:rsidRPr="00350B6C">
        <w:rPr>
          <w:rFonts w:eastAsia="Times New Roman" w:cstheme="minorHAnsi"/>
          <w:color w:val="222222"/>
          <w:sz w:val="24"/>
          <w:szCs w:val="24"/>
        </w:rPr>
        <w:t> V mnohých krajinách, vrátane Slovenska, si hotely často hviezdičky prideľujú samy na základe legislatívnych kritérií, pričom kontrola je niekedy minimálna.</w:t>
      </w:r>
    </w:p>
    <w:p w14:paraId="13CA4EA0" w14:textId="77777777" w:rsidR="00350B6C" w:rsidRPr="00350B6C" w:rsidRDefault="00350B6C" w:rsidP="00350B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222222"/>
          <w:sz w:val="24"/>
          <w:szCs w:val="24"/>
        </w:rPr>
      </w:pPr>
      <w:r w:rsidRPr="00350B6C">
        <w:rPr>
          <w:rFonts w:eastAsia="Times New Roman" w:cstheme="minorHAnsi"/>
          <w:b/>
          <w:bCs/>
          <w:color w:val="222222"/>
          <w:sz w:val="24"/>
          <w:szCs w:val="24"/>
        </w:rPr>
        <w:t>Štátne orgány:</w:t>
      </w:r>
      <w:r w:rsidRPr="00350B6C">
        <w:rPr>
          <w:rFonts w:eastAsia="Times New Roman" w:cstheme="minorHAnsi"/>
          <w:color w:val="222222"/>
          <w:sz w:val="24"/>
          <w:szCs w:val="24"/>
        </w:rPr>
        <w:t> V krajinách ako Španielsko, Taliansko, Grécko alebo Malta je udeľovanie hviezd regulované zákonom a štátnymi orgánmi.</w:t>
      </w:r>
    </w:p>
    <w:p w14:paraId="53370A7E" w14:textId="77777777" w:rsidR="00350B6C" w:rsidRPr="00350B6C" w:rsidRDefault="00350B6C" w:rsidP="00350B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350B6C">
        <w:rPr>
          <w:rFonts w:eastAsia="Times New Roman" w:cstheme="minorHAnsi"/>
          <w:b/>
          <w:bCs/>
          <w:color w:val="222222"/>
          <w:sz w:val="24"/>
          <w:szCs w:val="24"/>
        </w:rPr>
        <w:t>Hotelstars</w:t>
      </w:r>
      <w:proofErr w:type="spellEnd"/>
      <w:r w:rsidRPr="00350B6C">
        <w:rPr>
          <w:rFonts w:eastAsia="Times New Roman" w:cstheme="minorHAnsi"/>
          <w:b/>
          <w:bCs/>
          <w:color w:val="222222"/>
          <w:sz w:val="24"/>
          <w:szCs w:val="24"/>
        </w:rPr>
        <w:t xml:space="preserve"> </w:t>
      </w:r>
      <w:proofErr w:type="spellStart"/>
      <w:r w:rsidRPr="00350B6C">
        <w:rPr>
          <w:rFonts w:eastAsia="Times New Roman" w:cstheme="minorHAnsi"/>
          <w:b/>
          <w:bCs/>
          <w:color w:val="222222"/>
          <w:sz w:val="24"/>
          <w:szCs w:val="24"/>
        </w:rPr>
        <w:t>Union</w:t>
      </w:r>
      <w:proofErr w:type="spellEnd"/>
      <w:r w:rsidRPr="00350B6C">
        <w:rPr>
          <w:rFonts w:eastAsia="Times New Roman" w:cstheme="minorHAnsi"/>
          <w:b/>
          <w:bCs/>
          <w:color w:val="222222"/>
          <w:sz w:val="24"/>
          <w:szCs w:val="24"/>
        </w:rPr>
        <w:t xml:space="preserve"> (Európa):</w:t>
      </w:r>
      <w:r w:rsidRPr="00350B6C">
        <w:rPr>
          <w:rFonts w:eastAsia="Times New Roman" w:cstheme="minorHAnsi"/>
          <w:color w:val="222222"/>
          <w:sz w:val="24"/>
          <w:szCs w:val="24"/>
        </w:rPr>
        <w:t> Aby sa zjednotili rozdiely v Európe, vznikla únia </w:t>
      </w:r>
      <w:proofErr w:type="spellStart"/>
      <w:r w:rsidRPr="00350B6C">
        <w:rPr>
          <w:rFonts w:eastAsia="Times New Roman" w:cstheme="minorHAnsi"/>
          <w:i/>
          <w:iCs/>
          <w:color w:val="222222"/>
          <w:sz w:val="24"/>
          <w:szCs w:val="24"/>
        </w:rPr>
        <w:t>Hotelstars</w:t>
      </w:r>
      <w:proofErr w:type="spellEnd"/>
      <w:r w:rsidRPr="00350B6C">
        <w:rPr>
          <w:rFonts w:eastAsia="Times New Roman" w:cstheme="minorHAnsi"/>
          <w:i/>
          <w:iCs/>
          <w:color w:val="222222"/>
          <w:sz w:val="24"/>
          <w:szCs w:val="24"/>
        </w:rPr>
        <w:t xml:space="preserve"> </w:t>
      </w:r>
      <w:proofErr w:type="spellStart"/>
      <w:r w:rsidRPr="00350B6C">
        <w:rPr>
          <w:rFonts w:eastAsia="Times New Roman" w:cstheme="minorHAnsi"/>
          <w:i/>
          <w:iCs/>
          <w:color w:val="222222"/>
          <w:sz w:val="24"/>
          <w:szCs w:val="24"/>
        </w:rPr>
        <w:t>Union</w:t>
      </w:r>
      <w:proofErr w:type="spellEnd"/>
      <w:r w:rsidRPr="00350B6C">
        <w:rPr>
          <w:rFonts w:eastAsia="Times New Roman" w:cstheme="minorHAnsi"/>
          <w:color w:val="222222"/>
          <w:sz w:val="24"/>
          <w:szCs w:val="24"/>
        </w:rPr>
        <w:t> (napr. Rakúsko, Nemecko, Česko, Maďarsko a ďalšie), ktorá zjednocuje kritériá pre udeľovanie hviezdičiek.</w:t>
      </w:r>
    </w:p>
    <w:p w14:paraId="019A70B9" w14:textId="77777777" w:rsidR="00350B6C" w:rsidRPr="00350B6C" w:rsidRDefault="00350B6C" w:rsidP="00350B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222222"/>
          <w:sz w:val="24"/>
          <w:szCs w:val="24"/>
        </w:rPr>
      </w:pPr>
      <w:r w:rsidRPr="00350B6C">
        <w:rPr>
          <w:rFonts w:eastAsia="Times New Roman" w:cstheme="minorHAnsi"/>
          <w:b/>
          <w:bCs/>
          <w:color w:val="222222"/>
          <w:sz w:val="24"/>
          <w:szCs w:val="24"/>
        </w:rPr>
        <w:t>Iné systémy:</w:t>
      </w:r>
      <w:r w:rsidRPr="00350B6C">
        <w:rPr>
          <w:rFonts w:eastAsia="Times New Roman" w:cstheme="minorHAnsi"/>
          <w:color w:val="222222"/>
          <w:sz w:val="24"/>
          <w:szCs w:val="24"/>
        </w:rPr>
        <w:t xml:space="preserve"> Napríklad v USA sa často namiesto hviezd používa diamantový systém (AAA) alebo hodnotenie časopisu </w:t>
      </w:r>
      <w:proofErr w:type="spellStart"/>
      <w:r w:rsidRPr="00350B6C">
        <w:rPr>
          <w:rFonts w:eastAsia="Times New Roman" w:cstheme="minorHAnsi"/>
          <w:color w:val="222222"/>
          <w:sz w:val="24"/>
          <w:szCs w:val="24"/>
        </w:rPr>
        <w:t>Forbes</w:t>
      </w:r>
      <w:proofErr w:type="spellEnd"/>
      <w:r w:rsidRPr="00350B6C">
        <w:rPr>
          <w:rFonts w:eastAsia="Times New Roman" w:cstheme="minorHAnsi"/>
          <w:color w:val="222222"/>
          <w:sz w:val="24"/>
          <w:szCs w:val="24"/>
        </w:rPr>
        <w:t>.</w:t>
      </w:r>
    </w:p>
    <w:p w14:paraId="1CE320BB" w14:textId="77777777" w:rsidR="00350B6C" w:rsidRPr="00350B6C" w:rsidRDefault="00350B6C" w:rsidP="00350B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222222"/>
          <w:sz w:val="24"/>
          <w:szCs w:val="24"/>
        </w:rPr>
      </w:pPr>
      <w:r w:rsidRPr="00350B6C">
        <w:rPr>
          <w:rFonts w:eastAsia="Times New Roman" w:cstheme="minorHAnsi"/>
          <w:b/>
          <w:bCs/>
          <w:color w:val="222222"/>
          <w:sz w:val="24"/>
          <w:szCs w:val="24"/>
        </w:rPr>
        <w:t xml:space="preserve">Dobrovoľnosť </w:t>
      </w:r>
      <w:proofErr w:type="spellStart"/>
      <w:r w:rsidRPr="00350B6C">
        <w:rPr>
          <w:rFonts w:eastAsia="Times New Roman" w:cstheme="minorHAnsi"/>
          <w:b/>
          <w:bCs/>
          <w:color w:val="222222"/>
          <w:sz w:val="24"/>
          <w:szCs w:val="24"/>
        </w:rPr>
        <w:t>vs</w:t>
      </w:r>
      <w:proofErr w:type="spellEnd"/>
      <w:r w:rsidRPr="00350B6C">
        <w:rPr>
          <w:rFonts w:eastAsia="Times New Roman" w:cstheme="minorHAnsi"/>
          <w:b/>
          <w:bCs/>
          <w:color w:val="222222"/>
          <w:sz w:val="24"/>
          <w:szCs w:val="24"/>
        </w:rPr>
        <w:t>. povinnosť:</w:t>
      </w:r>
      <w:r w:rsidRPr="00350B6C">
        <w:rPr>
          <w:rFonts w:eastAsia="Times New Roman" w:cstheme="minorHAnsi"/>
          <w:color w:val="222222"/>
          <w:sz w:val="24"/>
          <w:szCs w:val="24"/>
        </w:rPr>
        <w:t> V niektorých štátoch je klasifikácia povinná, inde dobrovoľná. </w:t>
      </w:r>
    </w:p>
    <w:p w14:paraId="506B7043" w14:textId="77777777" w:rsidR="00350B6C" w:rsidRPr="00350B6C" w:rsidRDefault="00350B6C" w:rsidP="00350B6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350B6C">
        <w:rPr>
          <w:rFonts w:eastAsia="Times New Roman" w:cstheme="minorHAnsi"/>
          <w:color w:val="222222"/>
          <w:sz w:val="24"/>
          <w:szCs w:val="24"/>
        </w:rPr>
        <w:t>Vo výsledku to znamená, že 4-hviezdičkový hotel v Turecku alebo Egypte môže poskytovať iný štandard služieb ako 4-hviezdičkový hotel vo Švajčiarsku či Nemecku. </w:t>
      </w:r>
    </w:p>
    <w:p w14:paraId="44BEA6E0" w14:textId="77777777" w:rsidR="00350B6C" w:rsidRPr="00350B6C" w:rsidRDefault="00350B6C" w:rsidP="00350B6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350B6C">
        <w:rPr>
          <w:rFonts w:eastAsia="Times New Roman" w:cstheme="minorHAnsi"/>
          <w:color w:val="222222"/>
          <w:sz w:val="24"/>
          <w:szCs w:val="24"/>
        </w:rPr>
        <w:t>Vo Vašom prípade hotel</w:t>
      </w:r>
      <w:r w:rsidR="00F05C73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A06377">
        <w:rPr>
          <w:rFonts w:eastAsia="Times New Roman" w:cstheme="minorHAnsi"/>
          <w:color w:val="222222"/>
          <w:sz w:val="24"/>
          <w:szCs w:val="24"/>
        </w:rPr>
        <w:t xml:space="preserve">BB </w:t>
      </w:r>
      <w:proofErr w:type="spellStart"/>
      <w:r w:rsidR="00A06377">
        <w:rPr>
          <w:rFonts w:eastAsia="Times New Roman" w:cstheme="minorHAnsi"/>
          <w:color w:val="222222"/>
          <w:sz w:val="24"/>
          <w:szCs w:val="24"/>
        </w:rPr>
        <w:t>Pisa</w:t>
      </w:r>
      <w:proofErr w:type="spellEnd"/>
      <w:r w:rsidR="00A06377">
        <w:rPr>
          <w:rFonts w:eastAsia="Times New Roman" w:cstheme="minorHAnsi"/>
          <w:color w:val="222222"/>
          <w:sz w:val="24"/>
          <w:szCs w:val="24"/>
        </w:rPr>
        <w:t xml:space="preserve"> </w:t>
      </w:r>
      <w:r w:rsidRPr="00350B6C">
        <w:rPr>
          <w:rFonts w:eastAsia="Times New Roman" w:cstheme="minorHAnsi"/>
          <w:color w:val="222222"/>
          <w:sz w:val="24"/>
          <w:szCs w:val="24"/>
        </w:rPr>
        <w:t xml:space="preserve">talianske štátne orgány zaradili do kategórie </w:t>
      </w:r>
      <w:r w:rsidR="00903126">
        <w:rPr>
          <w:rFonts w:eastAsia="Times New Roman" w:cstheme="minorHAnsi"/>
          <w:color w:val="222222"/>
          <w:sz w:val="24"/>
          <w:szCs w:val="24"/>
        </w:rPr>
        <w:t>3*</w:t>
      </w:r>
      <w:r w:rsidR="00F05C73">
        <w:rPr>
          <w:rFonts w:eastAsia="Times New Roman" w:cstheme="minorHAnsi"/>
          <w:color w:val="222222"/>
          <w:sz w:val="24"/>
          <w:szCs w:val="24"/>
        </w:rPr>
        <w:t>**</w:t>
      </w:r>
      <w:r>
        <w:rPr>
          <w:rFonts w:eastAsia="Times New Roman" w:cstheme="minorHAnsi"/>
          <w:color w:val="222222"/>
          <w:sz w:val="24"/>
          <w:szCs w:val="24"/>
        </w:rPr>
        <w:t xml:space="preserve">, hotel </w:t>
      </w:r>
      <w:proofErr w:type="spellStart"/>
      <w:r w:rsidR="00F05C73">
        <w:rPr>
          <w:rFonts w:eastAsia="Times New Roman" w:cstheme="minorHAnsi"/>
          <w:color w:val="222222"/>
          <w:sz w:val="24"/>
          <w:szCs w:val="24"/>
        </w:rPr>
        <w:t>Victor</w:t>
      </w:r>
      <w:proofErr w:type="spellEnd"/>
      <w:r w:rsidR="00F05C73">
        <w:rPr>
          <w:rFonts w:eastAsia="Times New Roman" w:cstheme="minorHAnsi"/>
          <w:color w:val="222222"/>
          <w:sz w:val="24"/>
          <w:szCs w:val="24"/>
        </w:rPr>
        <w:t xml:space="preserve"> 2</w:t>
      </w:r>
      <w:r>
        <w:rPr>
          <w:rFonts w:eastAsia="Times New Roman" w:cstheme="minorHAnsi"/>
          <w:color w:val="222222"/>
          <w:sz w:val="24"/>
          <w:szCs w:val="24"/>
        </w:rPr>
        <w:t>**</w:t>
      </w:r>
      <w:r w:rsidRPr="00350B6C">
        <w:rPr>
          <w:rFonts w:eastAsia="Times New Roman" w:cstheme="minorHAnsi"/>
          <w:color w:val="222222"/>
          <w:sz w:val="24"/>
          <w:szCs w:val="24"/>
        </w:rPr>
        <w:t xml:space="preserve">. </w:t>
      </w:r>
    </w:p>
    <w:p w14:paraId="6114AA27" w14:textId="77777777" w:rsidR="00DC4B5B" w:rsidRDefault="00DC4B5B" w:rsidP="00DC4B5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Upozorňujeme, že vo všeobecnosti Vás hotel ubytuje najskôr medzi 14.00 – 16.00 hod., najneskôr sa musí opustiť izba medzi 09.00 – 11.00 hod.   </w:t>
      </w:r>
    </w:p>
    <w:p w14:paraId="70D07EA5" w14:textId="77777777" w:rsidR="00705DB5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0997700A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d) Informácie o stravovaní </w:t>
      </w:r>
    </w:p>
    <w:p w14:paraId="11B1D8EC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spôsob stravovania: </w:t>
      </w:r>
      <w:r w:rsidR="00D75942">
        <w:rPr>
          <w:rFonts w:ascii="Calibri" w:eastAsia="Calibri" w:hAnsi="Calibri" w:cs="Calibri"/>
          <w:color w:val="000000"/>
          <w:sz w:val="24"/>
        </w:rPr>
        <w:t xml:space="preserve">skupinové </w:t>
      </w:r>
      <w:r w:rsidR="00F97D0F">
        <w:rPr>
          <w:rFonts w:ascii="Calibri" w:eastAsia="Calibri" w:hAnsi="Calibri" w:cs="Calibri"/>
          <w:color w:val="000000"/>
          <w:sz w:val="24"/>
        </w:rPr>
        <w:t xml:space="preserve">jednotné </w:t>
      </w:r>
      <w:r w:rsidR="00C012F1">
        <w:rPr>
          <w:rFonts w:ascii="Calibri" w:eastAsia="Calibri" w:hAnsi="Calibri" w:cs="Calibri"/>
          <w:color w:val="000000"/>
          <w:sz w:val="24"/>
        </w:rPr>
        <w:t>raňajky</w:t>
      </w:r>
      <w:r w:rsidR="00F97D0F">
        <w:rPr>
          <w:rFonts w:ascii="Calibri" w:eastAsia="Calibri" w:hAnsi="Calibri" w:cs="Calibri"/>
          <w:color w:val="000000"/>
          <w:sz w:val="24"/>
        </w:rPr>
        <w:t xml:space="preserve"> a večere</w:t>
      </w:r>
      <w:r w:rsidR="00FA7636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6EDB8C6E" w14:textId="77777777" w:rsidR="00DC4B5B" w:rsidRDefault="001F3CF8" w:rsidP="00DC4B5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rozsah stravovania: </w:t>
      </w:r>
      <w:r w:rsidR="00A06377">
        <w:rPr>
          <w:rFonts w:ascii="Calibri" w:eastAsia="Calibri" w:hAnsi="Calibri" w:cs="Calibri"/>
          <w:color w:val="000000"/>
          <w:sz w:val="24"/>
        </w:rPr>
        <w:t>4</w:t>
      </w:r>
      <w:r w:rsidR="00F8249F">
        <w:rPr>
          <w:rFonts w:ascii="Calibri" w:eastAsia="Calibri" w:hAnsi="Calibri" w:cs="Calibri"/>
          <w:color w:val="000000"/>
          <w:sz w:val="24"/>
        </w:rPr>
        <w:t xml:space="preserve"> </w:t>
      </w:r>
      <w:r w:rsidR="00FA7636">
        <w:rPr>
          <w:rFonts w:ascii="Calibri" w:eastAsia="Calibri" w:hAnsi="Calibri" w:cs="Calibri"/>
          <w:color w:val="000000"/>
          <w:sz w:val="24"/>
        </w:rPr>
        <w:t xml:space="preserve">x </w:t>
      </w:r>
      <w:r w:rsidR="00C012F1">
        <w:rPr>
          <w:rFonts w:ascii="Calibri" w:eastAsia="Calibri" w:hAnsi="Calibri" w:cs="Calibri"/>
          <w:color w:val="000000"/>
          <w:sz w:val="24"/>
        </w:rPr>
        <w:t>raňajky</w:t>
      </w:r>
      <w:r w:rsidR="00B755A7">
        <w:rPr>
          <w:rFonts w:ascii="Calibri" w:eastAsia="Calibri" w:hAnsi="Calibri" w:cs="Calibri"/>
          <w:color w:val="000000"/>
          <w:sz w:val="24"/>
        </w:rPr>
        <w:t>, jednoduché talianske</w:t>
      </w:r>
      <w:r w:rsidR="00080E68">
        <w:rPr>
          <w:rFonts w:ascii="Calibri" w:eastAsia="Calibri" w:hAnsi="Calibri" w:cs="Calibri"/>
          <w:color w:val="000000"/>
          <w:sz w:val="24"/>
        </w:rPr>
        <w:t xml:space="preserve">, </w:t>
      </w:r>
      <w:r w:rsidR="00A06377">
        <w:rPr>
          <w:rFonts w:ascii="Calibri" w:eastAsia="Calibri" w:hAnsi="Calibri" w:cs="Calibri"/>
          <w:color w:val="000000"/>
          <w:sz w:val="24"/>
        </w:rPr>
        <w:t>3</w:t>
      </w:r>
      <w:r w:rsidR="00F8249F">
        <w:rPr>
          <w:rFonts w:ascii="Calibri" w:eastAsia="Calibri" w:hAnsi="Calibri" w:cs="Calibri"/>
          <w:color w:val="000000"/>
          <w:sz w:val="24"/>
        </w:rPr>
        <w:t xml:space="preserve"> x večera</w:t>
      </w:r>
      <w:r w:rsidR="00BD01D3">
        <w:rPr>
          <w:rFonts w:ascii="Calibri" w:eastAsia="Calibri" w:hAnsi="Calibri" w:cs="Calibri"/>
          <w:color w:val="000000"/>
          <w:sz w:val="24"/>
        </w:rPr>
        <w:t xml:space="preserve">, </w:t>
      </w:r>
      <w:r w:rsidR="00F97D0F">
        <w:rPr>
          <w:rFonts w:ascii="Calibri" w:eastAsia="Calibri" w:hAnsi="Calibri" w:cs="Calibri"/>
          <w:color w:val="000000"/>
          <w:sz w:val="24"/>
        </w:rPr>
        <w:t xml:space="preserve">alkoholické a nealkoholické nápoje k večeri nie sú v cene, </w:t>
      </w:r>
      <w:r w:rsidR="00080E68">
        <w:rPr>
          <w:rFonts w:ascii="Calibri" w:eastAsia="Calibri" w:hAnsi="Calibri" w:cs="Calibri"/>
          <w:color w:val="000000"/>
          <w:sz w:val="24"/>
        </w:rPr>
        <w:t>c</w:t>
      </w:r>
      <w:r w:rsidR="00080E68">
        <w:rPr>
          <w:rFonts w:ascii="Calibri" w:hAnsi="Calibri" w:cs="Calibri"/>
          <w:color w:val="000000"/>
          <w:shd w:val="clear" w:color="auto" w:fill="FFFFFF"/>
        </w:rPr>
        <w:t xml:space="preserve">estovná kancelária špeciálne požiadavky na diétu hotelu </w:t>
      </w:r>
      <w:r w:rsidR="00DC4B5B">
        <w:rPr>
          <w:rFonts w:ascii="Calibri" w:hAnsi="Calibri" w:cs="Calibri"/>
          <w:color w:val="000000"/>
          <w:shd w:val="clear" w:color="auto" w:fill="FFFFFF"/>
        </w:rPr>
        <w:t xml:space="preserve">nahlási, ale nemôže garantovať, </w:t>
      </w:r>
      <w:r w:rsidR="00DC4B5B" w:rsidRPr="0069561F">
        <w:rPr>
          <w:rFonts w:ascii="Calibri" w:eastAsia="Times New Roman" w:hAnsi="Calibri" w:cs="Calibri"/>
          <w:color w:val="000000"/>
        </w:rPr>
        <w:t>preto klient nemá nárok na kompenzáciu za di</w:t>
      </w:r>
      <w:r w:rsidR="00636356">
        <w:rPr>
          <w:rFonts w:ascii="Calibri" w:eastAsia="Times New Roman" w:hAnsi="Calibri" w:cs="Calibri"/>
          <w:color w:val="000000"/>
        </w:rPr>
        <w:t>é</w:t>
      </w:r>
      <w:r w:rsidR="00DC4B5B" w:rsidRPr="0069561F">
        <w:rPr>
          <w:rFonts w:ascii="Calibri" w:eastAsia="Times New Roman" w:hAnsi="Calibri" w:cs="Calibri"/>
          <w:color w:val="000000"/>
        </w:rPr>
        <w:t>tnu stravu</w:t>
      </w:r>
      <w:r w:rsidR="00DC4B5B" w:rsidRPr="0069561F">
        <w:rPr>
          <w:rFonts w:ascii="Calibri" w:eastAsia="Times New Roman" w:hAnsi="Calibri" w:cs="Calibri"/>
          <w:color w:val="000000"/>
          <w:sz w:val="24"/>
          <w:szCs w:val="24"/>
        </w:rPr>
        <w:t xml:space="preserve">  </w:t>
      </w:r>
      <w:r w:rsidR="00DC4B5B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77A748BA" w14:textId="77777777" w:rsidR="00705DB5" w:rsidRDefault="00C012F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679DEFA5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forma stravovania: </w:t>
      </w:r>
      <w:r w:rsidR="005663D8">
        <w:rPr>
          <w:rFonts w:ascii="Calibri" w:eastAsia="Calibri" w:hAnsi="Calibri" w:cs="Calibri"/>
          <w:color w:val="000000"/>
          <w:sz w:val="24"/>
        </w:rPr>
        <w:t xml:space="preserve">bufet alebo </w:t>
      </w:r>
      <w:r w:rsidR="006B5C7D">
        <w:rPr>
          <w:rFonts w:ascii="Calibri" w:eastAsia="Calibri" w:hAnsi="Calibri" w:cs="Calibri"/>
          <w:color w:val="000000"/>
          <w:sz w:val="24"/>
        </w:rPr>
        <w:t>servírované</w:t>
      </w:r>
      <w:r w:rsidR="00887A02">
        <w:rPr>
          <w:rFonts w:ascii="Calibri" w:eastAsia="Calibri" w:hAnsi="Calibri" w:cs="Calibri"/>
          <w:color w:val="000000"/>
          <w:sz w:val="24"/>
        </w:rPr>
        <w:t xml:space="preserve">   </w:t>
      </w:r>
      <w:r w:rsidR="00667A4B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30FF7252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e) Informácie o iných službách </w:t>
      </w:r>
    </w:p>
    <w:p w14:paraId="52D18469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program v mieste pobytu, výlety, exkurzie alebo iné služby zahrnuté v celkovej cene zájazdu: Podľa programu</w:t>
      </w:r>
    </w:p>
    <w:p w14:paraId="4AD19B11" w14:textId="77777777" w:rsidR="00705DB5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6636BCBB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f) Skupinové zájazdy </w:t>
      </w:r>
    </w:p>
    <w:p w14:paraId="5CF33ECE" w14:textId="77777777" w:rsidR="00705DB5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7ABD3BC0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vymedzenie služieb cestovného ruchu poskytovaných cestujúcemu v rámci skupiny: </w:t>
      </w:r>
    </w:p>
    <w:p w14:paraId="48AA2990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približná veľkosť skupiny: </w:t>
      </w:r>
      <w:r w:rsidR="0096716E">
        <w:rPr>
          <w:rFonts w:ascii="Calibri" w:eastAsia="Calibri" w:hAnsi="Calibri" w:cs="Calibri"/>
          <w:color w:val="000000"/>
          <w:sz w:val="24"/>
        </w:rPr>
        <w:t>50</w:t>
      </w:r>
      <w:r>
        <w:rPr>
          <w:rFonts w:ascii="Calibri" w:eastAsia="Calibri" w:hAnsi="Calibri" w:cs="Calibri"/>
          <w:color w:val="000000"/>
          <w:sz w:val="24"/>
        </w:rPr>
        <w:t xml:space="preserve"> osôb</w:t>
      </w:r>
    </w:p>
    <w:p w14:paraId="43095A0C" w14:textId="77777777" w:rsidR="00080E68" w:rsidRDefault="00080E68" w:rsidP="00080E68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V prípade úrazu alebo choroby Vám sprievodca pomôže zabezpečiť lekársku starostlivosť, ale nemôže Vám ďalej asistovať. Sprievodca musí pokračovať v plánovanom programe so skupinou, ďalšia asistencia je v réžii poisťovne, ak ste poistení. </w:t>
      </w:r>
    </w:p>
    <w:p w14:paraId="58D044F1" w14:textId="77777777" w:rsidR="00DC4B5B" w:rsidRPr="0069561F" w:rsidRDefault="00082F34" w:rsidP="00DC4B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082F34">
        <w:rPr>
          <w:rFonts w:cstheme="minorHAnsi"/>
          <w:color w:val="202124"/>
          <w:sz w:val="24"/>
          <w:szCs w:val="24"/>
          <w:shd w:val="clear" w:color="auto" w:fill="FFFFFF"/>
        </w:rPr>
        <w:t>Upozorňujeme, že za osobné veci, ktoré klienti nechajú /zabudnú/ na hoteloch a iných miestach </w:t>
      </w:r>
      <w:r w:rsidRPr="00082F34">
        <w:rPr>
          <w:rStyle w:val="il"/>
          <w:rFonts w:cstheme="minorHAnsi"/>
          <w:color w:val="202124"/>
          <w:sz w:val="24"/>
          <w:szCs w:val="24"/>
          <w:shd w:val="clear" w:color="auto" w:fill="FFFFFF"/>
        </w:rPr>
        <w:t>po</w:t>
      </w:r>
      <w:r w:rsidRPr="00082F34">
        <w:rPr>
          <w:rFonts w:cstheme="minorHAnsi"/>
          <w:color w:val="202124"/>
          <w:sz w:val="24"/>
          <w:szCs w:val="24"/>
          <w:shd w:val="clear" w:color="auto" w:fill="FFFFFF"/>
        </w:rPr>
        <w:t>čas programu, CK nenesie zodpovednosť.</w:t>
      </w:r>
      <w:r w:rsidR="00DC4B5B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r w:rsidR="00DC4B5B" w:rsidRPr="0069561F">
        <w:rPr>
          <w:rFonts w:ascii="Calibri" w:eastAsia="Times New Roman" w:hAnsi="Calibri" w:cs="Calibri"/>
          <w:color w:val="202124"/>
          <w:sz w:val="24"/>
          <w:szCs w:val="24"/>
        </w:rPr>
        <w:t>Klienti nesú plnú zodpovednosť za správnosť a platnosť svojich cestovných dokladov.</w:t>
      </w:r>
    </w:p>
    <w:p w14:paraId="48F1AF70" w14:textId="77777777" w:rsidR="00DC4B5B" w:rsidRPr="00082F34" w:rsidRDefault="00DC4B5B" w:rsidP="00DC4B5B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>V základnej cene je ubytovanie v izbách so sociálnym zariadením pre 2 – 3 osoby, 1 – lôžková izba je za príplatok 1</w:t>
      </w:r>
      <w:r w:rsidR="00F97D0F">
        <w:rPr>
          <w:rFonts w:ascii="Calibri" w:eastAsia="Calibri" w:hAnsi="Calibri" w:cs="Calibri"/>
          <w:color w:val="000000"/>
          <w:sz w:val="24"/>
        </w:rPr>
        <w:t>2</w:t>
      </w:r>
      <w:r>
        <w:rPr>
          <w:rFonts w:ascii="Calibri" w:eastAsia="Calibri" w:hAnsi="Calibri" w:cs="Calibri"/>
          <w:color w:val="000000"/>
          <w:sz w:val="24"/>
        </w:rPr>
        <w:t xml:space="preserve">0,- € na vyžiadanie pri prihlásení, alebo ak klienta nemožno </w:t>
      </w:r>
      <w:proofErr w:type="spellStart"/>
      <w:r>
        <w:rPr>
          <w:rFonts w:ascii="Calibri" w:eastAsia="Calibri" w:hAnsi="Calibri" w:cs="Calibri"/>
          <w:color w:val="000000"/>
          <w:sz w:val="24"/>
        </w:rPr>
        <w:t>doubytovať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  </w:t>
      </w:r>
    </w:p>
    <w:p w14:paraId="7AE42603" w14:textId="77777777" w:rsidR="00082F34" w:rsidRPr="00082F34" w:rsidRDefault="00082F34" w:rsidP="00080E68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D93487D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g) Súčasťou zájazdu sú iné služby cestovného ruchu vymedzené v § 2 písm. a) štvrtom bode zákona č. 170/2018 Z. z. poskytované v cudzom jazyku </w:t>
      </w:r>
    </w:p>
    <w:p w14:paraId="36509F94" w14:textId="77777777" w:rsidR="00705DB5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4E06C522" w14:textId="77777777" w:rsidR="00705DB5" w:rsidRPr="00B62EB3" w:rsidRDefault="001F3CF8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u w:val="single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 xml:space="preserve">ÁNO </w:t>
      </w:r>
      <w:r w:rsidRPr="00BF017B">
        <w:rPr>
          <w:rFonts w:ascii="Calibri" w:eastAsia="Calibri" w:hAnsi="Calibri" w:cs="Calibri"/>
          <w:color w:val="000000"/>
          <w:sz w:val="24"/>
        </w:rPr>
        <w:t xml:space="preserve">/ </w:t>
      </w:r>
      <w:r w:rsidRPr="00BF017B">
        <w:rPr>
          <w:rFonts w:ascii="Calibri" w:eastAsia="Calibri" w:hAnsi="Calibri" w:cs="Calibri"/>
          <w:b/>
          <w:color w:val="000000"/>
          <w:sz w:val="24"/>
          <w:u w:val="single"/>
        </w:rPr>
        <w:t xml:space="preserve">NIE </w:t>
      </w:r>
    </w:p>
    <w:p w14:paraId="74C5976B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Ak áno, cudzí jazyk, v ktorom sa poskytuje iná služba cestovného ruchu: </w:t>
      </w:r>
    </w:p>
    <w:p w14:paraId="5B4EDD8E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h) Informácie o vhodnosti cesty </w:t>
      </w:r>
    </w:p>
    <w:p w14:paraId="7B9669D2" w14:textId="77777777" w:rsidR="00705DB5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5466AA4E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Zájazd je vhodný aj pre osoby so zníženou pohyblivosťou </w:t>
      </w:r>
    </w:p>
    <w:p w14:paraId="01A0467C" w14:textId="77777777" w:rsidR="00705DB5" w:rsidRPr="00BF017B" w:rsidRDefault="001F3CF8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  <w:r w:rsidRPr="00BF017B">
        <w:rPr>
          <w:rFonts w:ascii="Calibri" w:eastAsia="Calibri" w:hAnsi="Calibri" w:cs="Calibri"/>
          <w:color w:val="000000"/>
          <w:sz w:val="24"/>
        </w:rPr>
        <w:t xml:space="preserve">ÁNO </w:t>
      </w:r>
      <w:r w:rsidRPr="00A34F4F">
        <w:rPr>
          <w:rFonts w:ascii="Calibri" w:eastAsia="Calibri" w:hAnsi="Calibri" w:cs="Calibri"/>
          <w:color w:val="000000"/>
          <w:sz w:val="24"/>
          <w:u w:val="single"/>
        </w:rPr>
        <w:t xml:space="preserve">/ </w:t>
      </w:r>
      <w:r w:rsidRPr="00BF017B">
        <w:rPr>
          <w:rFonts w:ascii="Calibri" w:eastAsia="Calibri" w:hAnsi="Calibri" w:cs="Calibri"/>
          <w:b/>
          <w:color w:val="000000"/>
          <w:sz w:val="24"/>
          <w:u w:val="single"/>
        </w:rPr>
        <w:t>NIE</w:t>
      </w:r>
      <w:r w:rsidRPr="00BF017B">
        <w:rPr>
          <w:rFonts w:ascii="Calibri" w:eastAsia="Calibri" w:hAnsi="Calibri" w:cs="Calibri"/>
          <w:b/>
          <w:color w:val="000000"/>
          <w:sz w:val="24"/>
        </w:rPr>
        <w:t xml:space="preserve"> </w:t>
      </w:r>
    </w:p>
    <w:p w14:paraId="7CBCB5D8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Ďalšie presné informácie o vhodnosti cesty, o ktoré cestujúci požiadal, berúc do úvahy potreby cestujúceho: </w:t>
      </w:r>
      <w:r w:rsidR="00DC4B5B">
        <w:rPr>
          <w:rFonts w:ascii="Calibri" w:eastAsia="Calibri" w:hAnsi="Calibri" w:cs="Calibri"/>
          <w:color w:val="000000"/>
          <w:sz w:val="24"/>
        </w:rPr>
        <w:t>j</w:t>
      </w:r>
      <w:r w:rsidR="00DC4B5B">
        <w:rPr>
          <w:rFonts w:ascii="Calibri" w:hAnsi="Calibri" w:cs="Calibri"/>
          <w:color w:val="000000"/>
          <w:shd w:val="clear" w:color="auto" w:fill="FFFFFF"/>
        </w:rPr>
        <w:t>e v kompetencii klienta zvážiť svoj zdravotný stav a účasť na spoločnom programe, prípadne sa od skupiny oddeliť a pohybovať sa individuálne, pričom klient nesie plnú zodpovednosť za danú situáciu</w:t>
      </w:r>
    </w:p>
    <w:p w14:paraId="6E992584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\3\ Informácie o cene a platobných podmienkach </w:t>
      </w:r>
    </w:p>
    <w:p w14:paraId="04411CB0" w14:textId="77777777" w:rsidR="00705DB5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50F6366C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celková cena zájazdu vrátane daní, všetkých nákladov a poplatkov:</w:t>
      </w:r>
      <w:r w:rsidR="00F97D0F">
        <w:rPr>
          <w:rFonts w:ascii="Calibri" w:eastAsia="Calibri" w:hAnsi="Calibri" w:cs="Calibri"/>
          <w:color w:val="000000"/>
          <w:sz w:val="24"/>
        </w:rPr>
        <w:t xml:space="preserve"> </w:t>
      </w:r>
      <w:r w:rsidR="00A06377">
        <w:rPr>
          <w:rFonts w:ascii="Calibri" w:eastAsia="Calibri" w:hAnsi="Calibri" w:cs="Calibri"/>
          <w:color w:val="000000"/>
          <w:sz w:val="24"/>
        </w:rPr>
        <w:t>455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="0010000B">
        <w:rPr>
          <w:rFonts w:ascii="Calibri" w:eastAsia="Calibri" w:hAnsi="Calibri" w:cs="Calibri"/>
          <w:color w:val="000000"/>
          <w:sz w:val="24"/>
        </w:rPr>
        <w:t>€</w:t>
      </w:r>
    </w:p>
    <w:p w14:paraId="1092A6B4" w14:textId="77777777" w:rsidR="007A157D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do celkovej ceny zájazdu ešte môžu byť zahrnuté dodatočné náklady alebo poplatky: </w:t>
      </w:r>
      <w:r w:rsidR="00FA7636">
        <w:rPr>
          <w:rFonts w:ascii="Calibri" w:eastAsia="Calibri" w:hAnsi="Calibri" w:cs="Calibri"/>
          <w:color w:val="000000"/>
          <w:sz w:val="24"/>
        </w:rPr>
        <w:t xml:space="preserve">mestská taxa – platí sa na mieste, </w:t>
      </w:r>
      <w:r w:rsidR="007A157D">
        <w:rPr>
          <w:rFonts w:ascii="Calibri" w:eastAsia="Calibri" w:hAnsi="Calibri" w:cs="Calibri"/>
          <w:color w:val="000000"/>
          <w:sz w:val="24"/>
        </w:rPr>
        <w:t>vstupy,</w:t>
      </w:r>
      <w:r w:rsidR="00A34F4F">
        <w:rPr>
          <w:rFonts w:ascii="Calibri" w:eastAsia="Calibri" w:hAnsi="Calibri" w:cs="Calibri"/>
          <w:color w:val="000000"/>
          <w:sz w:val="24"/>
        </w:rPr>
        <w:t xml:space="preserve"> </w:t>
      </w:r>
      <w:r w:rsidR="00FD3A35">
        <w:rPr>
          <w:rFonts w:ascii="Calibri" w:eastAsia="Calibri" w:hAnsi="Calibri" w:cs="Calibri"/>
          <w:color w:val="000000"/>
          <w:sz w:val="24"/>
        </w:rPr>
        <w:t xml:space="preserve">audio </w:t>
      </w:r>
      <w:proofErr w:type="spellStart"/>
      <w:r w:rsidR="00FD3A35">
        <w:rPr>
          <w:rFonts w:ascii="Calibri" w:eastAsia="Calibri" w:hAnsi="Calibri" w:cs="Calibri"/>
          <w:color w:val="000000"/>
          <w:sz w:val="24"/>
        </w:rPr>
        <w:t>guide</w:t>
      </w:r>
      <w:proofErr w:type="spellEnd"/>
      <w:r w:rsidR="00FD3A35">
        <w:rPr>
          <w:rFonts w:ascii="Calibri" w:eastAsia="Calibri" w:hAnsi="Calibri" w:cs="Calibri"/>
          <w:color w:val="000000"/>
          <w:sz w:val="24"/>
        </w:rPr>
        <w:t xml:space="preserve"> 2 €/osoba/deň – platí sa na mieste, </w:t>
      </w:r>
      <w:r w:rsidR="00DC4B5B">
        <w:rPr>
          <w:rFonts w:ascii="Calibri" w:eastAsia="Calibri" w:hAnsi="Calibri" w:cs="Calibri"/>
          <w:color w:val="000000"/>
          <w:sz w:val="24"/>
        </w:rPr>
        <w:t xml:space="preserve">manipulačné poplatky, poistenie A1 BASIC, poistné krytie až do výšky 80 % storno poplatku </w:t>
      </w:r>
      <w:r w:rsidR="00C50A5B">
        <w:rPr>
          <w:rFonts w:ascii="Calibri" w:eastAsia="Calibri" w:hAnsi="Calibri" w:cs="Calibri"/>
          <w:color w:val="000000"/>
          <w:sz w:val="24"/>
        </w:rPr>
        <w:t xml:space="preserve">3,50 €/os/deň, spolu </w:t>
      </w:r>
      <w:r w:rsidR="00A06377">
        <w:rPr>
          <w:rFonts w:ascii="Calibri" w:eastAsia="Calibri" w:hAnsi="Calibri" w:cs="Calibri"/>
          <w:color w:val="000000"/>
          <w:sz w:val="24"/>
        </w:rPr>
        <w:t>21</w:t>
      </w:r>
      <w:r w:rsidR="00F8249F">
        <w:rPr>
          <w:rFonts w:ascii="Calibri" w:eastAsia="Calibri" w:hAnsi="Calibri" w:cs="Calibri"/>
          <w:color w:val="000000"/>
          <w:sz w:val="24"/>
        </w:rPr>
        <w:t xml:space="preserve"> €</w:t>
      </w:r>
      <w:r w:rsidR="00DC4B5B">
        <w:rPr>
          <w:rFonts w:ascii="Calibri" w:eastAsia="Calibri" w:hAnsi="Calibri" w:cs="Calibri"/>
          <w:color w:val="000000"/>
          <w:sz w:val="24"/>
        </w:rPr>
        <w:t xml:space="preserve">, </w:t>
      </w:r>
      <w:r w:rsidR="00C50A5B">
        <w:rPr>
          <w:rFonts w:ascii="Calibri" w:eastAsia="Calibri" w:hAnsi="Calibri" w:cs="Calibri"/>
          <w:color w:val="000000"/>
          <w:sz w:val="24"/>
        </w:rPr>
        <w:t xml:space="preserve">alebo poistenie A2 </w:t>
      </w:r>
      <w:proofErr w:type="spellStart"/>
      <w:r w:rsidR="00C50A5B">
        <w:rPr>
          <w:rFonts w:ascii="Calibri" w:eastAsia="Calibri" w:hAnsi="Calibri" w:cs="Calibri"/>
          <w:color w:val="000000"/>
          <w:sz w:val="24"/>
        </w:rPr>
        <w:t>Exclusive</w:t>
      </w:r>
      <w:proofErr w:type="spellEnd"/>
      <w:r w:rsidR="00C50A5B">
        <w:rPr>
          <w:rFonts w:ascii="Calibri" w:eastAsia="Calibri" w:hAnsi="Calibri" w:cs="Calibri"/>
          <w:color w:val="000000"/>
          <w:sz w:val="24"/>
        </w:rPr>
        <w:t xml:space="preserve"> poistné krytie až do výšky 100 % sto</w:t>
      </w:r>
      <w:r w:rsidR="00A06377">
        <w:rPr>
          <w:rFonts w:ascii="Calibri" w:eastAsia="Calibri" w:hAnsi="Calibri" w:cs="Calibri"/>
          <w:color w:val="000000"/>
          <w:sz w:val="24"/>
        </w:rPr>
        <w:t>rno poplatku 5 €/os/deň, spolu 30</w:t>
      </w:r>
      <w:r w:rsidR="00C50A5B">
        <w:rPr>
          <w:rFonts w:ascii="Calibri" w:eastAsia="Calibri" w:hAnsi="Calibri" w:cs="Calibri"/>
          <w:color w:val="000000"/>
          <w:sz w:val="24"/>
        </w:rPr>
        <w:t xml:space="preserve"> €, </w:t>
      </w:r>
      <w:r w:rsidR="00DC4B5B">
        <w:rPr>
          <w:rFonts w:ascii="Calibri" w:hAnsi="Calibri" w:cs="Calibri"/>
          <w:color w:val="000000"/>
          <w:shd w:val="clear" w:color="auto" w:fill="FFFFFF"/>
        </w:rPr>
        <w:t xml:space="preserve">v cene je sprievodca CK </w:t>
      </w:r>
      <w:proofErr w:type="spellStart"/>
      <w:r w:rsidR="00DC4B5B">
        <w:rPr>
          <w:rFonts w:ascii="Calibri" w:hAnsi="Calibri" w:cs="Calibri"/>
          <w:color w:val="000000"/>
          <w:shd w:val="clear" w:color="auto" w:fill="FFFFFF"/>
        </w:rPr>
        <w:t>Awertravel</w:t>
      </w:r>
      <w:proofErr w:type="spellEnd"/>
      <w:r w:rsidR="00794ADA">
        <w:rPr>
          <w:rFonts w:ascii="Calibri" w:hAnsi="Calibri" w:cs="Calibri"/>
          <w:color w:val="000000"/>
          <w:shd w:val="clear" w:color="auto" w:fill="FFFFFF"/>
        </w:rPr>
        <w:t xml:space="preserve"> - kňaz</w:t>
      </w:r>
      <w:r w:rsidR="00DC4B5B">
        <w:rPr>
          <w:rFonts w:ascii="Calibri" w:hAnsi="Calibri" w:cs="Calibri"/>
          <w:color w:val="000000"/>
          <w:shd w:val="clear" w:color="auto" w:fill="FFFFFF"/>
        </w:rPr>
        <w:t>, v cene nie je miestny certifikovaný sprievodca,  v základnej cene je ubytovanie v izbe pre 2 – 3 osoby,</w:t>
      </w:r>
      <w:r w:rsidR="002B5037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E26340">
        <w:rPr>
          <w:rFonts w:ascii="Calibri" w:eastAsia="Calibri" w:hAnsi="Calibri" w:cs="Calibri"/>
          <w:color w:val="000000"/>
          <w:sz w:val="24"/>
        </w:rPr>
        <w:t xml:space="preserve">jednolôžková izba za príplatok </w:t>
      </w:r>
      <w:r w:rsidR="00E325AF">
        <w:rPr>
          <w:rFonts w:ascii="Calibri" w:eastAsia="Calibri" w:hAnsi="Calibri" w:cs="Calibri"/>
          <w:color w:val="000000"/>
          <w:sz w:val="24"/>
        </w:rPr>
        <w:t>1</w:t>
      </w:r>
      <w:r w:rsidR="00F97D0F">
        <w:rPr>
          <w:rFonts w:ascii="Calibri" w:eastAsia="Calibri" w:hAnsi="Calibri" w:cs="Calibri"/>
          <w:color w:val="000000"/>
          <w:sz w:val="24"/>
        </w:rPr>
        <w:t>2</w:t>
      </w:r>
      <w:r w:rsidR="00E325AF">
        <w:rPr>
          <w:rFonts w:ascii="Calibri" w:eastAsia="Calibri" w:hAnsi="Calibri" w:cs="Calibri"/>
          <w:color w:val="000000"/>
          <w:sz w:val="24"/>
        </w:rPr>
        <w:t>0</w:t>
      </w:r>
      <w:r w:rsidR="00AF437B">
        <w:rPr>
          <w:rFonts w:ascii="Calibri" w:eastAsia="Calibri" w:hAnsi="Calibri" w:cs="Calibri"/>
          <w:color w:val="000000"/>
          <w:sz w:val="24"/>
        </w:rPr>
        <w:t xml:space="preserve"> </w:t>
      </w:r>
      <w:r w:rsidR="0010000B">
        <w:rPr>
          <w:rFonts w:ascii="Calibri" w:eastAsia="Calibri" w:hAnsi="Calibri" w:cs="Calibri"/>
          <w:color w:val="000000"/>
          <w:sz w:val="24"/>
        </w:rPr>
        <w:t xml:space="preserve">€ </w:t>
      </w:r>
      <w:r w:rsidR="00FA7636">
        <w:rPr>
          <w:rFonts w:ascii="Calibri" w:eastAsia="Calibri" w:hAnsi="Calibri" w:cs="Calibri"/>
          <w:color w:val="000000"/>
          <w:sz w:val="24"/>
        </w:rPr>
        <w:t>na vyžiadanie</w:t>
      </w:r>
      <w:r w:rsidR="002244F2">
        <w:rPr>
          <w:rFonts w:ascii="Calibri" w:eastAsia="Calibri" w:hAnsi="Calibri" w:cs="Calibri"/>
          <w:color w:val="000000"/>
          <w:sz w:val="24"/>
        </w:rPr>
        <w:t xml:space="preserve"> alebo ak klienta nie je možné </w:t>
      </w:r>
      <w:proofErr w:type="spellStart"/>
      <w:r w:rsidR="002244F2">
        <w:rPr>
          <w:rFonts w:ascii="Calibri" w:eastAsia="Calibri" w:hAnsi="Calibri" w:cs="Calibri"/>
          <w:color w:val="000000"/>
          <w:sz w:val="24"/>
        </w:rPr>
        <w:t>doubytovať</w:t>
      </w:r>
      <w:proofErr w:type="spellEnd"/>
    </w:p>
    <w:p w14:paraId="6511F638" w14:textId="77777777" w:rsidR="002B5037" w:rsidRDefault="002B5037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7D1FB056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platobné podmienky vrátane povinnosti cestujúceho zaplatiť zálohu a jej výšku: </w:t>
      </w:r>
      <w:r w:rsidR="00446B5B">
        <w:rPr>
          <w:rFonts w:ascii="Calibri" w:eastAsia="Calibri" w:hAnsi="Calibri" w:cs="Calibri"/>
          <w:color w:val="000000"/>
          <w:sz w:val="24"/>
        </w:rPr>
        <w:t xml:space="preserve">platba </w:t>
      </w:r>
      <w:r>
        <w:rPr>
          <w:rFonts w:ascii="Calibri" w:eastAsia="Calibri" w:hAnsi="Calibri" w:cs="Calibri"/>
          <w:color w:val="000000"/>
          <w:sz w:val="24"/>
        </w:rPr>
        <w:t xml:space="preserve">pri prihlásení </w:t>
      </w:r>
      <w:r w:rsidR="00082F34">
        <w:rPr>
          <w:rFonts w:ascii="Calibri" w:eastAsia="Calibri" w:hAnsi="Calibri" w:cs="Calibri"/>
          <w:color w:val="000000"/>
          <w:sz w:val="24"/>
        </w:rPr>
        <w:t xml:space="preserve">podľa ceny uvedenej na zmluve + </w:t>
      </w:r>
      <w:r w:rsidR="00FA7636">
        <w:rPr>
          <w:rFonts w:ascii="Calibri" w:eastAsia="Calibri" w:hAnsi="Calibri" w:cs="Calibri"/>
          <w:color w:val="000000"/>
          <w:sz w:val="24"/>
        </w:rPr>
        <w:t xml:space="preserve">možné </w:t>
      </w:r>
      <w:r w:rsidR="00C50A5B">
        <w:rPr>
          <w:rFonts w:ascii="Calibri" w:eastAsia="Calibri" w:hAnsi="Calibri" w:cs="Calibri"/>
          <w:color w:val="000000"/>
          <w:sz w:val="24"/>
        </w:rPr>
        <w:t xml:space="preserve">poistenie A1 BASIC, poistné krytie až do výšky 80 % storno poplatku 3,50 €/os/deň, spolu </w:t>
      </w:r>
      <w:r w:rsidR="00A06377">
        <w:rPr>
          <w:rFonts w:ascii="Calibri" w:eastAsia="Calibri" w:hAnsi="Calibri" w:cs="Calibri"/>
          <w:color w:val="000000"/>
          <w:sz w:val="24"/>
        </w:rPr>
        <w:t>21</w:t>
      </w:r>
      <w:r w:rsidR="00C50A5B">
        <w:rPr>
          <w:rFonts w:ascii="Calibri" w:eastAsia="Calibri" w:hAnsi="Calibri" w:cs="Calibri"/>
          <w:color w:val="000000"/>
          <w:sz w:val="24"/>
        </w:rPr>
        <w:t xml:space="preserve"> €, alebo poistenie A2 </w:t>
      </w:r>
      <w:proofErr w:type="spellStart"/>
      <w:r w:rsidR="00C50A5B">
        <w:rPr>
          <w:rFonts w:ascii="Calibri" w:eastAsia="Calibri" w:hAnsi="Calibri" w:cs="Calibri"/>
          <w:color w:val="000000"/>
          <w:sz w:val="24"/>
        </w:rPr>
        <w:t>Exclusive</w:t>
      </w:r>
      <w:proofErr w:type="spellEnd"/>
      <w:r w:rsidR="00C50A5B">
        <w:rPr>
          <w:rFonts w:ascii="Calibri" w:eastAsia="Calibri" w:hAnsi="Calibri" w:cs="Calibri"/>
          <w:color w:val="000000"/>
          <w:sz w:val="24"/>
        </w:rPr>
        <w:t xml:space="preserve"> poistné krytie až do výšky 100 % sto</w:t>
      </w:r>
      <w:r w:rsidR="00A06377">
        <w:rPr>
          <w:rFonts w:ascii="Calibri" w:eastAsia="Calibri" w:hAnsi="Calibri" w:cs="Calibri"/>
          <w:color w:val="000000"/>
          <w:sz w:val="24"/>
        </w:rPr>
        <w:t>rno poplatku 5 €/os/deň, spolu 30</w:t>
      </w:r>
      <w:r w:rsidR="00C50A5B">
        <w:rPr>
          <w:rFonts w:ascii="Calibri" w:eastAsia="Calibri" w:hAnsi="Calibri" w:cs="Calibri"/>
          <w:color w:val="000000"/>
          <w:sz w:val="24"/>
        </w:rPr>
        <w:t xml:space="preserve"> €, </w:t>
      </w:r>
      <w:r w:rsidR="00AF437B">
        <w:rPr>
          <w:rFonts w:ascii="Calibri" w:eastAsia="Calibri" w:hAnsi="Calibri" w:cs="Calibri"/>
          <w:color w:val="000000"/>
          <w:sz w:val="24"/>
        </w:rPr>
        <w:t xml:space="preserve"> </w:t>
      </w:r>
      <w:r w:rsidR="00150974">
        <w:rPr>
          <w:rFonts w:ascii="Calibri" w:eastAsia="Calibri" w:hAnsi="Calibri" w:cs="Calibri"/>
          <w:color w:val="000000"/>
          <w:sz w:val="24"/>
        </w:rPr>
        <w:t xml:space="preserve">jednolôžková izba za príplatok </w:t>
      </w:r>
      <w:r w:rsidR="0010000B">
        <w:rPr>
          <w:rFonts w:ascii="Calibri" w:eastAsia="Calibri" w:hAnsi="Calibri" w:cs="Calibri"/>
          <w:color w:val="000000"/>
          <w:sz w:val="24"/>
        </w:rPr>
        <w:t>1</w:t>
      </w:r>
      <w:r w:rsidR="002B5037">
        <w:rPr>
          <w:rFonts w:ascii="Calibri" w:eastAsia="Calibri" w:hAnsi="Calibri" w:cs="Calibri"/>
          <w:color w:val="000000"/>
          <w:sz w:val="24"/>
        </w:rPr>
        <w:t>2</w:t>
      </w:r>
      <w:r w:rsidR="004C4F81">
        <w:rPr>
          <w:rFonts w:ascii="Calibri" w:eastAsia="Calibri" w:hAnsi="Calibri" w:cs="Calibri"/>
          <w:color w:val="000000"/>
          <w:sz w:val="24"/>
        </w:rPr>
        <w:t>0</w:t>
      </w:r>
      <w:r w:rsidR="0010000B">
        <w:rPr>
          <w:rFonts w:ascii="Calibri" w:eastAsia="Calibri" w:hAnsi="Calibri" w:cs="Calibri"/>
          <w:color w:val="000000"/>
          <w:sz w:val="24"/>
        </w:rPr>
        <w:t xml:space="preserve"> € </w:t>
      </w:r>
      <w:r w:rsidR="00150974">
        <w:rPr>
          <w:rFonts w:ascii="Calibri" w:eastAsia="Calibri" w:hAnsi="Calibri" w:cs="Calibri"/>
          <w:color w:val="000000"/>
          <w:sz w:val="24"/>
        </w:rPr>
        <w:t>na vyžiadanie</w:t>
      </w:r>
      <w:r w:rsidR="004C4F81">
        <w:rPr>
          <w:rFonts w:ascii="Calibri" w:eastAsia="Calibri" w:hAnsi="Calibri" w:cs="Calibri"/>
          <w:color w:val="000000"/>
          <w:sz w:val="24"/>
        </w:rPr>
        <w:t>, nem</w:t>
      </w:r>
      <w:r w:rsidR="00082F34">
        <w:rPr>
          <w:rFonts w:ascii="Calibri" w:eastAsia="Calibri" w:hAnsi="Calibri" w:cs="Calibri"/>
          <w:color w:val="000000"/>
          <w:sz w:val="24"/>
        </w:rPr>
        <w:t>ôžeme garantovať</w:t>
      </w:r>
    </w:p>
    <w:p w14:paraId="43BCC5F5" w14:textId="77777777" w:rsidR="00FA7636" w:rsidRDefault="00FA763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3C032571" w14:textId="77777777" w:rsidR="00636DE1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platobné podmienky pre zaplatenie zvyšnej časti ceny: </w:t>
      </w:r>
      <w:r w:rsidR="00367707">
        <w:rPr>
          <w:rFonts w:ascii="Calibri" w:eastAsia="Calibri" w:hAnsi="Calibri" w:cs="Calibri"/>
          <w:color w:val="000000"/>
          <w:sz w:val="24"/>
        </w:rPr>
        <w:t>doplatok najneskôr mesiac pred vycestovaním, ako je uvedené v Zmluve o zájazde, klientov k úhrade doplatku nevyzývame</w:t>
      </w:r>
      <w:r w:rsidR="00636DE1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5FC026EE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ak existuje povinnosť poskytnúť na žiadosť cestovnej kancelárie inú finančnú zábezpeku, informácie o tejto povinnosti a podmienkach, ktoré sa na ňu vzťahujú: </w:t>
      </w:r>
    </w:p>
    <w:p w14:paraId="69A27238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\4\ Informácie o vízových povinnostiach, pasových povinnostiach a iných povinnostiach </w:t>
      </w:r>
    </w:p>
    <w:p w14:paraId="1804AE8E" w14:textId="77777777" w:rsidR="00705DB5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06A939C2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všeobecné údaje: </w:t>
      </w:r>
    </w:p>
    <w:p w14:paraId="2519757C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predpokladaná lehota na vydanie víz: bez vízovej povinnosti</w:t>
      </w:r>
    </w:p>
    <w:p w14:paraId="5CBCDDC0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informácie o zdravotných požiadavkách v cieľovom mieste: </w:t>
      </w:r>
    </w:p>
    <w:p w14:paraId="5494086F" w14:textId="77777777" w:rsidR="00705DB5" w:rsidRPr="00930F99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\5\ Informácie pre cestujúcich, ak sa na realizáciu zájazdu požaduje minimálny počet účastníkov</w:t>
      </w:r>
      <w:r w:rsidR="009F19C5">
        <w:rPr>
          <w:rFonts w:ascii="Calibri" w:eastAsia="Calibri" w:hAnsi="Calibri" w:cs="Calibri"/>
          <w:color w:val="000000"/>
          <w:sz w:val="24"/>
        </w:rPr>
        <w:t xml:space="preserve"> 45</w:t>
      </w:r>
      <w:r w:rsidRPr="00930F99">
        <w:rPr>
          <w:rFonts w:ascii="Calibri" w:eastAsia="Calibri" w:hAnsi="Calibri" w:cs="Calibri"/>
          <w:color w:val="000000"/>
          <w:sz w:val="24"/>
        </w:rPr>
        <w:t xml:space="preserve"> osôb</w:t>
      </w:r>
    </w:p>
    <w:p w14:paraId="4E146390" w14:textId="77777777" w:rsidR="00705DB5" w:rsidRDefault="00705DB5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14:paraId="7F3C71F6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\6\ Informácie o poverenom zodpovednom zástupcovi alebo o inom subjekte, prostredníctvom ktorého je možné sa skontaktovať s cestovnou kanceláriou alebo cestovnou agentúrou a komunikovať s nimi </w:t>
      </w:r>
    </w:p>
    <w:p w14:paraId="4CECE4BA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meno zodpovedného zástupcu / názov subjektu: </w:t>
      </w:r>
      <w:r w:rsidR="00DC4B5B">
        <w:rPr>
          <w:rFonts w:ascii="Calibri" w:eastAsia="Calibri" w:hAnsi="Calibri" w:cs="Calibri"/>
          <w:color w:val="000000"/>
          <w:sz w:val="24"/>
        </w:rPr>
        <w:t>AWERTRAVEL</w:t>
      </w:r>
    </w:p>
    <w:p w14:paraId="370F7EE0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adresa zodpovedného zástupcu / sídlo subjektu: Hviezdoslavova 1469/61, 905 01 Senica</w:t>
      </w:r>
    </w:p>
    <w:p w14:paraId="68831FE7" w14:textId="77777777" w:rsidR="00705DB5" w:rsidRDefault="001F3CF8">
      <w:pPr>
        <w:spacing w:after="0" w:line="240" w:lineRule="auto"/>
        <w:jc w:val="both"/>
        <w:rPr>
          <w:rStyle w:val="Hypertextovprepojenie"/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elektronická adresa: </w:t>
      </w:r>
      <w:hyperlink r:id="rId5" w:history="1">
        <w:r w:rsidR="00FC5076" w:rsidRPr="00AA2EC5">
          <w:rPr>
            <w:rStyle w:val="Hypertextovprepojenie"/>
            <w:rFonts w:ascii="Calibri" w:eastAsia="Calibri" w:hAnsi="Calibri" w:cs="Calibri"/>
            <w:sz w:val="24"/>
          </w:rPr>
          <w:t>awertravel@awertravel.sk</w:t>
        </w:r>
      </w:hyperlink>
    </w:p>
    <w:p w14:paraId="096BDA88" w14:textId="77777777" w:rsidR="00F05C73" w:rsidRPr="00FC5076" w:rsidRDefault="00F05C73" w:rsidP="00F05C73">
      <w:pPr>
        <w:shd w:val="clear" w:color="auto" w:fill="FFFFFF"/>
        <w:spacing w:after="0" w:line="240" w:lineRule="auto"/>
        <w:rPr>
          <w:rFonts w:eastAsia="Calibri" w:cstheme="minorHAnsi"/>
          <w:color w:val="000000"/>
          <w:sz w:val="24"/>
        </w:rPr>
      </w:pPr>
      <w:r w:rsidRPr="00FC5076">
        <w:rPr>
          <w:rFonts w:eastAsia="Times New Roman" w:cstheme="minorHAnsi"/>
          <w:color w:val="222222"/>
          <w:sz w:val="24"/>
          <w:szCs w:val="24"/>
        </w:rPr>
        <w:t xml:space="preserve">V pracovnej dobe </w:t>
      </w:r>
      <w:proofErr w:type="spellStart"/>
      <w:r w:rsidRPr="00FC5076">
        <w:rPr>
          <w:rFonts w:eastAsia="Times New Roman" w:cstheme="minorHAnsi"/>
          <w:color w:val="222222"/>
          <w:sz w:val="24"/>
          <w:szCs w:val="24"/>
        </w:rPr>
        <w:t>Beata</w:t>
      </w:r>
      <w:proofErr w:type="spellEnd"/>
      <w:r w:rsidRPr="00FC5076">
        <w:rPr>
          <w:rFonts w:eastAsia="Times New Roman" w:cstheme="minorHAnsi"/>
          <w:color w:val="222222"/>
          <w:sz w:val="24"/>
          <w:szCs w:val="24"/>
        </w:rPr>
        <w:t xml:space="preserve"> Navr</w:t>
      </w:r>
      <w:r>
        <w:rPr>
          <w:rFonts w:eastAsia="Times New Roman" w:cstheme="minorHAnsi"/>
          <w:color w:val="222222"/>
          <w:sz w:val="24"/>
          <w:szCs w:val="24"/>
        </w:rPr>
        <w:t>á</w:t>
      </w:r>
      <w:r w:rsidRPr="00FC5076">
        <w:rPr>
          <w:rFonts w:eastAsia="Times New Roman" w:cstheme="minorHAnsi"/>
          <w:color w:val="222222"/>
          <w:sz w:val="24"/>
          <w:szCs w:val="24"/>
        </w:rPr>
        <w:t>tilov</w:t>
      </w:r>
      <w:r>
        <w:rPr>
          <w:rFonts w:eastAsia="Times New Roman" w:cstheme="minorHAnsi"/>
          <w:color w:val="222222"/>
          <w:sz w:val="24"/>
          <w:szCs w:val="24"/>
        </w:rPr>
        <w:t>á, v</w:t>
      </w:r>
      <w:r w:rsidRPr="00FC5076">
        <w:rPr>
          <w:rFonts w:eastAsia="Times New Roman" w:cstheme="minorHAnsi"/>
          <w:color w:val="222222"/>
          <w:sz w:val="24"/>
          <w:szCs w:val="24"/>
        </w:rPr>
        <w:t xml:space="preserve"> noci, cez víkendy a sviatky Bronislava Macková</w:t>
      </w:r>
    </w:p>
    <w:p w14:paraId="09AB3F51" w14:textId="77777777" w:rsidR="00705DB5" w:rsidRPr="00FC5076" w:rsidRDefault="001F3CF8">
      <w:pPr>
        <w:spacing w:after="0" w:line="240" w:lineRule="auto"/>
        <w:rPr>
          <w:rFonts w:eastAsia="Calibri" w:cstheme="minorHAnsi"/>
          <w:color w:val="000000"/>
          <w:sz w:val="24"/>
        </w:rPr>
      </w:pPr>
      <w:r w:rsidRPr="00FC5076">
        <w:rPr>
          <w:rFonts w:eastAsia="Calibri" w:cstheme="minorHAnsi"/>
          <w:color w:val="000000"/>
          <w:sz w:val="24"/>
        </w:rPr>
        <w:t>telefónne číslo: 0905974264</w:t>
      </w:r>
    </w:p>
    <w:p w14:paraId="09A8CAD7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telefónne číslo pre núdzové situácie: 0903237972</w:t>
      </w:r>
    </w:p>
    <w:p w14:paraId="2B7A475D" w14:textId="77777777" w:rsidR="00705DB5" w:rsidRDefault="00705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D10898A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7\ Postúpenie zmluvy o zájazde </w:t>
      </w:r>
    </w:p>
    <w:p w14:paraId="4E7922F0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Cestujúci má právo postúpiť zmluvu o zájazde inej osobe. Oznámenie o postúpení zmluvy o zájazde inej osobe spoločne so súhlasom tretej osoby s postúpením je cestujúci povinný doručiť cestovnej kancelárii na trvanlivom nosiči (napr. e-mailom) v primeranej lehote, najneskôr však 7 dní pred začatím zájazdu, ak sa nedohodli inak. Pri leteckých zájazdoch je rozhodujúci termín vystavenia letenky na konkrétne meno, zvyčajne najneskôr 21 dní pred začatím zájazdu.</w:t>
      </w:r>
    </w:p>
    <w:p w14:paraId="183E26AF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Pôvodný cestujúci a nový cestujúci spoločne a nerozdielne zodpovedajú za zaplatenie zvyšku ceny zájazdu a všetkých poplatkov, príplatkov a iných preukázateľných skutočných primeraných nákladov, ktoré vzniknú v súvislosti so zmenou cestujúceho a o ktorých ich cestovná kancelária informuje. </w:t>
      </w:r>
    </w:p>
    <w:p w14:paraId="235EC4B8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\8\ Zmena ceny zájazdu </w:t>
      </w:r>
    </w:p>
    <w:p w14:paraId="05AD82B7" w14:textId="77777777" w:rsidR="00705DB5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6C7C5EF9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Cena zájazdu sa môže zvýšiť, ak je presne určený spôsob výpočtu zvýšenia ceny, len ak sa zvýšia osobitné náklady bližšie špecifikované v § 19 ods. 2 zákona č. 170/2018 Z. z. (napríklad zmena cien pohonných látok) a ak sa v zmluve o zájazde uvádza, že cestujúci má právo na zníženie ceny podľa § 19 ods. 5 zákona č. 170/2018 Z. z. </w:t>
      </w:r>
    </w:p>
    <w:p w14:paraId="7A547502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Jednoznačne a zrozumiteľne formulované oznámenie o zvýšení ceny zájazdu na trvanlivom nosiči spolu s odôvodnením a výpočtom zvýšenia ceny zájazdu musí byť cestujúcemu preukázateľne odoslané najneskôr 20 dní pred začatím zájazdu, inak cestovnej kancelárii nevznikne právo na zaplatenie rozdielu v cene zájazdu. </w:t>
      </w:r>
    </w:p>
    <w:p w14:paraId="1519C5FD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Ak zvýšenie ceny presiahne 8 % ceny zájazdu, môže cestujúci od zmluvy o zájazde odstúpiť bez zaplatenia odstupného. Cestujúci si zároveň môže uplatniť práva vyplývajúce mu z bodu 9 tohto formulára. </w:t>
      </w:r>
    </w:p>
    <w:p w14:paraId="18CD42EB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Ak si cestovná kancelária vyhradí právo na zvýšenie ceny, cestujúci má nárok na zníženie ceny, ak sa znížili príslušné náklady. </w:t>
      </w:r>
    </w:p>
    <w:p w14:paraId="158CFA34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\9\ Zmena iných podmienok zmluvy o zájazde </w:t>
      </w:r>
    </w:p>
    <w:p w14:paraId="5C6765A5" w14:textId="77777777" w:rsidR="00705DB5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05B35318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Ak sa pred začatím zájazdu zmení niektorý zo základných znakov služieb cestovného ruchu alebo cestovná kancelária nemôže splniť osobitné požiadavky cestujúceho, na ktorých sa dohodli, informuje cestujúceho o navrhovaných zmenách a o ich vplyve na cenu zájazdu; a práve cestujúceho navrhované zmeny v primeranej lehote </w:t>
      </w:r>
    </w:p>
    <w:p w14:paraId="4B8785A0" w14:textId="77777777" w:rsidR="00705DB5" w:rsidRDefault="001F3CF8">
      <w:pPr>
        <w:spacing w:after="27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a) prijať (ak ich cestujúci v lehote podľa písmena b) neprijme, zmluva o zájazde zanikne), alebo </w:t>
      </w:r>
    </w:p>
    <w:p w14:paraId="291E3706" w14:textId="77777777" w:rsidR="00705DB5" w:rsidRDefault="001F3CF8">
      <w:pPr>
        <w:spacing w:after="27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b) odstúpiť od zmluvy o zájazde bez zaplatenia odstupného a </w:t>
      </w:r>
    </w:p>
    <w:p w14:paraId="0731AA3D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– prijať náhradný zájazd </w:t>
      </w:r>
    </w:p>
    <w:p w14:paraId="175C9D76" w14:textId="77777777" w:rsidR="00705DB5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57116D4A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v rovnakej alebo vyššej kvalite, ktorá zodpovedá službám dohodnutým v pôvodnej zmluve o zájazde; alebo </w:t>
      </w:r>
    </w:p>
    <w:p w14:paraId="529A9D47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nižšej kvality alebo s nižšími nákladmi, pričom cestujúci má právo na primerané zníženie ceny zájazdu; alebo </w:t>
      </w:r>
    </w:p>
    <w:p w14:paraId="10908E21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– neprijať náhradný zájazd a následne si uplatniť právo na vrátenie všetkých platieb, ktoré boli uskutočnené cestujúcim, a to do 14 dní odo dňa doručenia oznámenia o odstúpení od zmluvy o zájazde. </w:t>
      </w:r>
    </w:p>
    <w:p w14:paraId="14A93998" w14:textId="77777777" w:rsidR="00705DB5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3B133923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 xml:space="preserve">\10\ Odstúpenie cestovnej kancelárie od zmluvy o zájazde bez povinnosti nahradiť škodu cestujúcemu </w:t>
      </w:r>
    </w:p>
    <w:p w14:paraId="6B83C10A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Cestovná kancelária môže pred začatím zájazdu odstúpiť od zmluvy o zájazde bez povinnosti nahradiť škodu spôsobenú cestujúcemu týmto odstúpením, ak </w:t>
      </w:r>
    </w:p>
    <w:p w14:paraId="389187DB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a) počet účastníkov zájazdu je nižší ako minimálny počet účastníkov požadovaný podľa zmluvy o zájazde a cestovná kancelária odstúpi od zmluvy o zájazde v lehote určenej v zmluve o zájazde, najneskôr však </w:t>
      </w:r>
    </w:p>
    <w:p w14:paraId="4215B3B3" w14:textId="77777777" w:rsidR="00705DB5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559BBD62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– 20 dní pred začatím zájazdu, ak ide o cestu, ktorá trvá dlhšie ako 6 dní, </w:t>
      </w:r>
    </w:p>
    <w:p w14:paraId="52BD2CE5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– 7 dní pred začatím zájazdu, ak ide o cestu, ktorá trvá od 2 dní do 6 dní, </w:t>
      </w:r>
    </w:p>
    <w:p w14:paraId="3E70344B" w14:textId="77777777" w:rsidR="00705DB5" w:rsidRDefault="001F3CF8">
      <w:pPr>
        <w:spacing w:after="147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– 48 hodín pred začatím zájazdu, ak ide o cesty, ktoré trvajú menej ako 2 dni, alebo </w:t>
      </w:r>
    </w:p>
    <w:p w14:paraId="7192F8AF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b) neodvrátiteľné a mimoriadne okolnosti bránia cestovnej kancelárii plniť zmluvu o zájazde a cestovná kancelária oznámi cestujúcemu odstúpenie od zmluvy o zájazde bezodkladne pred začatím zájazdu. </w:t>
      </w:r>
    </w:p>
    <w:p w14:paraId="2E5B50CE" w14:textId="77777777" w:rsidR="00705DB5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0037B2CD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\11\ Odstúpenie od zmluvy o zájazde cestujúcim z dôvodu neodvrátiteľných a mimoriadnych okolností </w:t>
      </w:r>
    </w:p>
    <w:p w14:paraId="73D30C48" w14:textId="77777777" w:rsidR="00705DB5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028B0DA3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Cestujúci je oprávnený odstúpiť od zmluvy o zájazde pred začiatkom poskytovania zájazdu bez zaplatenia odstupného, ak v cieľovom mieste alebo v jeho bezprostrednej blízkosti nastanú neodvrátiteľné a mimoriadne okolnosti (napríklad ak existujú vážne bezpečnostné problémy v destinácii), ktoré významne ovplyvnia poskytovanie zájazdu alebo prepravu cestujúcich do cieľového miesta. </w:t>
      </w:r>
    </w:p>
    <w:p w14:paraId="2B96E23C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V takom prípade odstúpenia od zmluvy o zájazde má cestujúci nárok na vrátenie všetkých platieb, ktoré za zájazd zaplatil. </w:t>
      </w:r>
    </w:p>
    <w:p w14:paraId="5671DE3B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\12\ Odstúpenie od zmluvy o zájazde cestujúcim bez uvedenia dôvodu </w:t>
      </w:r>
    </w:p>
    <w:p w14:paraId="69676462" w14:textId="77777777" w:rsidR="00705DB5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3E82F378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Cestujúci môže kedykoľvek pred začatím poskytovania zájazdu odstúpiť od zmluvy o zájazde za primerané a odôvodnené odstupné. Cestovná kancelária je povinná vrátiť cestujúcemu všetky platby, ktoré od neho prijala, znížené o odstupné. </w:t>
      </w:r>
    </w:p>
    <w:p w14:paraId="40C323B3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Ak ide o zmluvu uzatvorenú mimo prevádzkových priestorov, je cestujúci oprávnený odstúpiť od zmluvy o zájazde aj bez uvedenia dôvodu a bez povinnosti zaplatiť odstupné v lehote 14 dní odo dňa uzatvorenia zmluvy o zájazde (oprávnenie cestujúceho odstúpiť od zmluvy o zájazde bez uvedenia dôvodu sa nevzťahuje na zájazdy, ktorých cena je znížená z dôvodu ich poskytnutia v krátkom čase po uzatvorení zmluvy o zájazde). </w:t>
      </w:r>
    </w:p>
    <w:p w14:paraId="193D7374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\13\ Zodpovednosť za poskytnutie zájazdu </w:t>
      </w:r>
    </w:p>
    <w:p w14:paraId="6582F26B" w14:textId="77777777" w:rsidR="00705DB5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6B9AE56F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Ak niektorá zo služieb cestovného ruchu nie je poskytnutá v súlade so zmluvou o zájazde, zákonom č. 170/2018 Z. z. alebo ak nemá vlastnosti, ktoré cestujúci s ohľadom na ponuku a zvyklosti dôvodne očakával, je cestovná kancelária za podmienok vymedzených zákonom č. 170/2018 Z. z. povinná po oznámení cestujúceho alebo na základe vlastných zistení porušenia zmluvy o zájazde vykonať nápravu. Ak nápravu nevykoná, ponúkne cestujúcemu náhradné služby cestovného ruchu </w:t>
      </w:r>
    </w:p>
    <w:p w14:paraId="3060C91D" w14:textId="77777777" w:rsidR="00705DB5" w:rsidRDefault="001F3CF8">
      <w:pPr>
        <w:spacing w:after="147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a) rovnakej kvality alebo vyššej kvality, ako je uvedená v zmluve o zájazde, bez dodatočných nákladov pre cestujúceho, alebo </w:t>
      </w:r>
    </w:p>
    <w:p w14:paraId="0C1025B2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b) nižšej kvality, ako je uvedené v zmluve o zájazde, s poskytnutím primeranej zľavy. </w:t>
      </w:r>
    </w:p>
    <w:p w14:paraId="6282CE11" w14:textId="77777777" w:rsidR="00705DB5" w:rsidRPr="00930F99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F28490D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 xml:space="preserve">Cestujúci môže odmietnuť náhradné služby cestovného ruchu ponúknuté cestovnou kanceláriou, ak náhradné služby cestovného ruchu nie sú porovnateľné so službami cestovného ruchu uvedenými v zmluve o zájazde alebo ponúknutá zľava z ceny zájazdu za služby cestovného ruchu nižšej kvality nie je primeraná. V tom prípade a ak poskytnutie náhradných služieb cestovného ruchu cestujúci nemôže z objektívnych dôvodov prijať, cestujúci pokračuje v užívaní služieb cestovného ruchu, ktoré sú predmetom oznámenia, a cestovná kancelária poskytne cestujúcemu primeranú zľavu z ceny služieb cestovného ruchu, ktoré boli predmetom oznámenia. </w:t>
      </w:r>
    </w:p>
    <w:p w14:paraId="5787609F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Cestujúci môže od zmluvy o zájazde odstúpiť bez zaplatenia odstupného a požadovať vrátenie časti ceny zodpovedajúcej cene služieb cestovného ruchu, ktoré neboli poskytnuté riadne a včas, ak došlo k podstatnému porušeniu zmluvy o zájazde a cestovná kancelária neodstránila porušenie zmluvy o zájazde ani nezabezpečila cestujúcemu náhradné služby cestovného ruchu v primeranej lehote určenej cestujúcim. </w:t>
      </w:r>
    </w:p>
    <w:p w14:paraId="7F9298FC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Ak v dôsledku neodvrátiteľných a mimoriadnych okolností nie je možné zabezpečiť návrat cestujúceho podľa zmluvy o zájazde, cestovná kancelária znáša náklady na potrebné ubytovanie, ak je to možné rovnakej kategórie, v trvaní najviac troch nocí na jedného cestujúceho. Ak sú v osobitných predpisoch o právach cestujúcich platných pre príslušné dopravné prostriedky na návrat cestujúceho ustanovené dlhšie lehoty, uplatňujú sa tieto dlhšie lehoty. Obmedzenie nákladov sa nevzťahuje na osoby so zníženou pohyblivosťou a osoby, ktoré ich sprevádzajú, tehotné ženy, maloletých bez sprievodu alebo osoby, ktoré potrebujú osobitnú lekársku starostlivosť, ak bola cestovná kancelária o ich osobitných potrebách informovaná aspoň 48 hodín pred začatím zájazdu. </w:t>
      </w:r>
    </w:p>
    <w:p w14:paraId="36040AF6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\14\ Zníženie ceny / náhrada škody cestujúcim </w:t>
      </w:r>
    </w:p>
    <w:p w14:paraId="54254C51" w14:textId="77777777" w:rsidR="00705DB5" w:rsidRPr="00930F99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5EDAE2C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Cestujúci má tiež právo na zľavu z ceny zájazdu a/alebo na náhradu škody, ak služby cestovného ruchu neboli poskytnuté alebo neboli poskytnuté riadne. </w:t>
      </w:r>
    </w:p>
    <w:p w14:paraId="7A3F934A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\15\ Poskytnutie pomoci cestovnou kanceláriou </w:t>
      </w:r>
    </w:p>
    <w:p w14:paraId="74027EC2" w14:textId="77777777" w:rsidR="00705DB5" w:rsidRPr="00930F99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EC5C281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Cestovná kancelária je povinná bezodkladne poskytnúť pomoc cestujúcemu v ťažkostiach, a to aj pri neodvrátiteľných a mimoriadnych okolnostiach. </w:t>
      </w:r>
    </w:p>
    <w:p w14:paraId="23C3833D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\16\ Úpadok cestovnej kancelárie </w:t>
      </w:r>
    </w:p>
    <w:p w14:paraId="1E8E93BA" w14:textId="77777777" w:rsidR="00705DB5" w:rsidRPr="00930F99" w:rsidRDefault="00705D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5EC614DE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Ak sa cestovná kancelária dostane do úpadku, platby cestujúcich budú refundované. </w:t>
      </w:r>
    </w:p>
    <w:p w14:paraId="701B81BB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Ak sa cestovná kancelária dostane do úpadku po začatí poskytovania zájazdu a ak zájazd zahŕňa prepravu, zaistená je repatriácia cestujúcich. </w:t>
      </w:r>
    </w:p>
    <w:p w14:paraId="6A4CD127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Cestovná kancelária uzatvorila zmluvu zabezpečujúcu ochranu pre prípad úpadku s poskytovateľom ochrany pre prípad úpadku [obchodné meno, identifikačné číslo organizácie, sídlo, telefónne číslo a adresa elektronickej pošty] (ďalej len „Poskytovateľ ochrany pre prípad úpadku“). </w:t>
      </w:r>
    </w:p>
    <w:p w14:paraId="2000A681" w14:textId="77777777" w:rsidR="00705DB5" w:rsidRDefault="001F3CF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Cestujúci sa môže obrátiť na poskytovateľa ochrany pre prípad úpadku, ak sú služby odmietnuté z dôvodu úpadku cestovnej kancelárie. </w:t>
      </w:r>
    </w:p>
    <w:p w14:paraId="54005477" w14:textId="77777777" w:rsidR="00C94B87" w:rsidRPr="00F87091" w:rsidRDefault="001F3CF8" w:rsidP="000B6866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87091">
        <w:rPr>
          <w:rFonts w:ascii="Calibri" w:eastAsia="Calibri" w:hAnsi="Calibri" w:cs="Calibri"/>
          <w:color w:val="000000"/>
          <w:sz w:val="24"/>
          <w:szCs w:val="24"/>
        </w:rPr>
        <w:t>Webové sídlo, na ktorom sa</w:t>
      </w:r>
      <w:r w:rsidR="00930F99" w:rsidRPr="00F87091">
        <w:rPr>
          <w:rFonts w:ascii="Calibri" w:eastAsia="Calibri" w:hAnsi="Calibri" w:cs="Calibri"/>
          <w:color w:val="000000"/>
          <w:sz w:val="24"/>
          <w:szCs w:val="24"/>
        </w:rPr>
        <w:t xml:space="preserve"> nachádza zákon č. 170/2018 Z. </w:t>
      </w:r>
    </w:p>
    <w:p w14:paraId="2BB53C83" w14:textId="77777777" w:rsidR="0043513A" w:rsidRPr="00F87091" w:rsidRDefault="0043513A" w:rsidP="000B6866">
      <w:pPr>
        <w:spacing w:after="0" w:line="240" w:lineRule="auto"/>
        <w:rPr>
          <w:sz w:val="24"/>
          <w:szCs w:val="24"/>
        </w:rPr>
      </w:pPr>
      <w:r w:rsidRPr="00F87091">
        <w:rPr>
          <w:sz w:val="24"/>
          <w:szCs w:val="24"/>
        </w:rPr>
        <w:t>https://www.slov-</w:t>
      </w:r>
      <w:r w:rsidR="000B6866" w:rsidRPr="00F87091">
        <w:rPr>
          <w:sz w:val="24"/>
          <w:szCs w:val="24"/>
        </w:rPr>
        <w:t>l</w:t>
      </w:r>
      <w:r w:rsidRPr="00F87091">
        <w:rPr>
          <w:sz w:val="24"/>
          <w:szCs w:val="24"/>
        </w:rPr>
        <w:t>ex.sk/static/pdf/2018/170/ZZ_2018_170_20190101.pdf</w:t>
      </w:r>
    </w:p>
    <w:sectPr w:rsidR="0043513A" w:rsidRPr="00F87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779"/>
    <w:multiLevelType w:val="multilevel"/>
    <w:tmpl w:val="C7C8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7936B9"/>
    <w:multiLevelType w:val="multilevel"/>
    <w:tmpl w:val="275A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191062">
    <w:abstractNumId w:val="1"/>
  </w:num>
  <w:num w:numId="2" w16cid:durableId="213169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B5"/>
    <w:rsid w:val="00016CAE"/>
    <w:rsid w:val="000436E4"/>
    <w:rsid w:val="0005679D"/>
    <w:rsid w:val="000765BF"/>
    <w:rsid w:val="00080456"/>
    <w:rsid w:val="00080E68"/>
    <w:rsid w:val="00082F34"/>
    <w:rsid w:val="000B6866"/>
    <w:rsid w:val="000D21CE"/>
    <w:rsid w:val="0010000B"/>
    <w:rsid w:val="00102BCF"/>
    <w:rsid w:val="00103F23"/>
    <w:rsid w:val="00150974"/>
    <w:rsid w:val="00170417"/>
    <w:rsid w:val="001860FB"/>
    <w:rsid w:val="00192E99"/>
    <w:rsid w:val="001D63B1"/>
    <w:rsid w:val="001F3CF8"/>
    <w:rsid w:val="002244F2"/>
    <w:rsid w:val="002247BA"/>
    <w:rsid w:val="002265B4"/>
    <w:rsid w:val="00236C0D"/>
    <w:rsid w:val="0025058F"/>
    <w:rsid w:val="00276A25"/>
    <w:rsid w:val="00283FDD"/>
    <w:rsid w:val="002B5037"/>
    <w:rsid w:val="002E48D8"/>
    <w:rsid w:val="002F7DEF"/>
    <w:rsid w:val="0031237F"/>
    <w:rsid w:val="0032201B"/>
    <w:rsid w:val="003355EC"/>
    <w:rsid w:val="00350B6C"/>
    <w:rsid w:val="00357072"/>
    <w:rsid w:val="0036542B"/>
    <w:rsid w:val="00367707"/>
    <w:rsid w:val="00374BEB"/>
    <w:rsid w:val="003845A8"/>
    <w:rsid w:val="003D39E2"/>
    <w:rsid w:val="003D6111"/>
    <w:rsid w:val="003D69EC"/>
    <w:rsid w:val="00401FB9"/>
    <w:rsid w:val="0043513A"/>
    <w:rsid w:val="00437E40"/>
    <w:rsid w:val="00446B5B"/>
    <w:rsid w:val="004562E8"/>
    <w:rsid w:val="004A03FD"/>
    <w:rsid w:val="004A0E0E"/>
    <w:rsid w:val="004C4F81"/>
    <w:rsid w:val="004E45A5"/>
    <w:rsid w:val="00503FD5"/>
    <w:rsid w:val="005644A6"/>
    <w:rsid w:val="005663D8"/>
    <w:rsid w:val="00584181"/>
    <w:rsid w:val="005A2466"/>
    <w:rsid w:val="005A3195"/>
    <w:rsid w:val="005B6F30"/>
    <w:rsid w:val="005E6925"/>
    <w:rsid w:val="005F0BBA"/>
    <w:rsid w:val="005F262A"/>
    <w:rsid w:val="005F2678"/>
    <w:rsid w:val="005F7737"/>
    <w:rsid w:val="005F7833"/>
    <w:rsid w:val="00607D89"/>
    <w:rsid w:val="00625BFA"/>
    <w:rsid w:val="00631E08"/>
    <w:rsid w:val="00633042"/>
    <w:rsid w:val="00635A40"/>
    <w:rsid w:val="00636356"/>
    <w:rsid w:val="00636DE1"/>
    <w:rsid w:val="00667A4B"/>
    <w:rsid w:val="006751E7"/>
    <w:rsid w:val="006A5034"/>
    <w:rsid w:val="006B2343"/>
    <w:rsid w:val="006B5C7D"/>
    <w:rsid w:val="006C6CBC"/>
    <w:rsid w:val="006E77B2"/>
    <w:rsid w:val="0070257C"/>
    <w:rsid w:val="00705DB5"/>
    <w:rsid w:val="00711E69"/>
    <w:rsid w:val="00736986"/>
    <w:rsid w:val="00736FBE"/>
    <w:rsid w:val="0074523E"/>
    <w:rsid w:val="00793962"/>
    <w:rsid w:val="00794ADA"/>
    <w:rsid w:val="007A157D"/>
    <w:rsid w:val="007A1A7F"/>
    <w:rsid w:val="007C4285"/>
    <w:rsid w:val="0080381E"/>
    <w:rsid w:val="00812AB3"/>
    <w:rsid w:val="00825451"/>
    <w:rsid w:val="00854C58"/>
    <w:rsid w:val="008766B4"/>
    <w:rsid w:val="00887A02"/>
    <w:rsid w:val="008A143B"/>
    <w:rsid w:val="008B7300"/>
    <w:rsid w:val="008D7F1C"/>
    <w:rsid w:val="00901193"/>
    <w:rsid w:val="00903126"/>
    <w:rsid w:val="00930F99"/>
    <w:rsid w:val="00933447"/>
    <w:rsid w:val="00943362"/>
    <w:rsid w:val="0096716E"/>
    <w:rsid w:val="0098286B"/>
    <w:rsid w:val="009849F2"/>
    <w:rsid w:val="009A7CDE"/>
    <w:rsid w:val="009D0769"/>
    <w:rsid w:val="009D32B3"/>
    <w:rsid w:val="009F19C5"/>
    <w:rsid w:val="009F4F11"/>
    <w:rsid w:val="00A06377"/>
    <w:rsid w:val="00A06E0E"/>
    <w:rsid w:val="00A30151"/>
    <w:rsid w:val="00A32687"/>
    <w:rsid w:val="00A34F4F"/>
    <w:rsid w:val="00A53B13"/>
    <w:rsid w:val="00AB0121"/>
    <w:rsid w:val="00AE3429"/>
    <w:rsid w:val="00AF437B"/>
    <w:rsid w:val="00B174FB"/>
    <w:rsid w:val="00B30795"/>
    <w:rsid w:val="00B35E52"/>
    <w:rsid w:val="00B57704"/>
    <w:rsid w:val="00B62EB3"/>
    <w:rsid w:val="00B755A7"/>
    <w:rsid w:val="00BA5A7B"/>
    <w:rsid w:val="00BB7741"/>
    <w:rsid w:val="00BD01D3"/>
    <w:rsid w:val="00BD3CC6"/>
    <w:rsid w:val="00BE47E7"/>
    <w:rsid w:val="00BE5E46"/>
    <w:rsid w:val="00BF017B"/>
    <w:rsid w:val="00BF2712"/>
    <w:rsid w:val="00BF39D3"/>
    <w:rsid w:val="00C012F1"/>
    <w:rsid w:val="00C1667E"/>
    <w:rsid w:val="00C50A5B"/>
    <w:rsid w:val="00C63C0C"/>
    <w:rsid w:val="00C93D35"/>
    <w:rsid w:val="00C94B87"/>
    <w:rsid w:val="00CB1855"/>
    <w:rsid w:val="00CF4CF6"/>
    <w:rsid w:val="00D010C6"/>
    <w:rsid w:val="00D269F2"/>
    <w:rsid w:val="00D44039"/>
    <w:rsid w:val="00D66C47"/>
    <w:rsid w:val="00D6712C"/>
    <w:rsid w:val="00D67690"/>
    <w:rsid w:val="00D70AE1"/>
    <w:rsid w:val="00D75942"/>
    <w:rsid w:val="00D90265"/>
    <w:rsid w:val="00DC4B5B"/>
    <w:rsid w:val="00E26340"/>
    <w:rsid w:val="00E325AF"/>
    <w:rsid w:val="00EA6E70"/>
    <w:rsid w:val="00EC0976"/>
    <w:rsid w:val="00EE0254"/>
    <w:rsid w:val="00EF7077"/>
    <w:rsid w:val="00F04273"/>
    <w:rsid w:val="00F05C73"/>
    <w:rsid w:val="00F54550"/>
    <w:rsid w:val="00F57C99"/>
    <w:rsid w:val="00F77ED3"/>
    <w:rsid w:val="00F8249F"/>
    <w:rsid w:val="00F87091"/>
    <w:rsid w:val="00F97D0F"/>
    <w:rsid w:val="00FA7636"/>
    <w:rsid w:val="00FB25F2"/>
    <w:rsid w:val="00FC1608"/>
    <w:rsid w:val="00FC5076"/>
    <w:rsid w:val="00FD211D"/>
    <w:rsid w:val="00FD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3EE4"/>
  <w15:docId w15:val="{39E074CE-330C-4826-B9B6-233FBCF1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57704"/>
    <w:rPr>
      <w:color w:val="0000FF"/>
      <w:u w:val="single"/>
    </w:rPr>
  </w:style>
  <w:style w:type="character" w:customStyle="1" w:styleId="il">
    <w:name w:val="il"/>
    <w:basedOn w:val="Predvolenpsmoodseku"/>
    <w:rsid w:val="00082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wertravel@awertravel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Božka</dc:creator>
  <cp:lastModifiedBy>Administrator</cp:lastModifiedBy>
  <cp:revision>2</cp:revision>
  <dcterms:created xsi:type="dcterms:W3CDTF">2026-03-03T09:15:00Z</dcterms:created>
  <dcterms:modified xsi:type="dcterms:W3CDTF">2026-03-03T09:15:00Z</dcterms:modified>
</cp:coreProperties>
</file>