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A8F" w:rsidRPr="008D7A8F" w:rsidRDefault="008D7A8F" w:rsidP="008D7A8F">
      <w:pPr>
        <w:shd w:val="clear" w:color="auto" w:fill="FFFFFF"/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sk-SK"/>
        </w:rPr>
      </w:pPr>
      <w:r w:rsidRPr="008D7A8F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sk-SK"/>
        </w:rPr>
        <w:t>Hlasovací preukaz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18"/>
          <w:szCs w:val="18"/>
          <w:lang w:eastAsia="sk-SK"/>
        </w:rPr>
        <w:t> </w:t>
      </w: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    Volič, ktorý má trvalý pobyt na území Slovenskej republiky a v deň konania volieb nebude môcť voliť v mieste svojho trvalého pobytu vo volebnom okrsku, v ktorého zozname voličov je zapísaný, môže požiadať </w:t>
      </w:r>
      <w:r w:rsidRPr="008D7A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obec svojho trvalého pobytu </w:t>
      </w: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o vydanie hlasovacieho preukazu. Obec na základe žiadosti voličovi vydá hlasovací preukaz a zo zoznamu voličov ho vyčiarkne s poznámkou o vydaní hlasovacieho preukazu. Obec vydá hlasovací preukaz voličovi bezodkladne, najskôr však 45 dní predo dňom konania volieb, </w:t>
      </w:r>
      <w:proofErr w:type="spellStart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 </w:t>
      </w:r>
      <w:r w:rsidRPr="008D7A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16. 8. 2023</w:t>
      </w:r>
      <w:r w:rsidRPr="008D7A8F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    Hlasovací preukaz oprávňuje na zápis do zoznamu voličov v ktoromkoľvek volebnom okrsku, teda aj vo volebnom okrsku, v ktorom bol pred vydaním hlasovacieho preukazu zapísaný v zozname voličov.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    Volič môže požiadať o vydanie hlasovacieho preukazu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b/>
          <w:color w:val="000000"/>
          <w:sz w:val="27"/>
          <w:szCs w:val="27"/>
          <w:u w:val="single"/>
          <w:lang w:eastAsia="sk-SK"/>
        </w:rPr>
        <w:t>osobne najneskôr</w:t>
      </w: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posledný pracovný deň pred konaním volieb (</w:t>
      </w:r>
      <w:proofErr w:type="spellStart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29. 09. 2023) v úradných hodinách obce. Obec vydá hlasovací preukaz bezodkladne.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b/>
          <w:color w:val="000000"/>
          <w:sz w:val="27"/>
          <w:szCs w:val="27"/>
          <w:u w:val="single"/>
          <w:lang w:eastAsia="sk-SK"/>
        </w:rPr>
        <w:t>v listinnej podobe</w:t>
      </w: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 tak, aby žiadosť o vydanie hlasovacieho preukazu bola doručená obci najneskôr 15 pracovných dní predo dňom </w:t>
      </w:r>
      <w:proofErr w:type="spellStart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konani</w:t>
      </w:r>
      <w:proofErr w:type="spellEnd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 volieb (</w:t>
      </w:r>
      <w:proofErr w:type="spellStart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8. 9. 2023), 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b/>
          <w:color w:val="000000"/>
          <w:sz w:val="27"/>
          <w:szCs w:val="27"/>
          <w:u w:val="single"/>
          <w:lang w:eastAsia="sk-SK"/>
        </w:rPr>
        <w:t>elektronicky</w:t>
      </w:r>
      <w:r w:rsidRPr="008D7A8F">
        <w:rPr>
          <w:rFonts w:ascii="Tahoma" w:eastAsia="Times New Roman" w:hAnsi="Tahoma" w:cs="Tahoma"/>
          <w:b/>
          <w:color w:val="000000"/>
          <w:sz w:val="27"/>
          <w:szCs w:val="27"/>
          <w:lang w:eastAsia="sk-SK"/>
        </w:rPr>
        <w:t> </w:t>
      </w: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(e-mailom)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- vo forme elektronickej snímky žiadosti (</w:t>
      </w:r>
      <w:proofErr w:type="spellStart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sken</w:t>
      </w:r>
      <w:proofErr w:type="spellEnd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) alebo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- v textovej forme tvoriacej obsah e-mailovej správy tak,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aby žiadosť o vydanie hlasovacieho preukazu bola doručená obci najneskôr 15 pracovných dní predo dňom konania volieb (</w:t>
      </w:r>
      <w:proofErr w:type="spellStart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8. 9. 2023).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     </w:t>
      </w:r>
      <w:r w:rsidRPr="008D7A8F">
        <w:rPr>
          <w:rFonts w:ascii="Tahoma" w:eastAsia="Times New Roman" w:hAnsi="Tahoma" w:cs="Tahoma"/>
          <w:b/>
          <w:color w:val="000000"/>
          <w:sz w:val="27"/>
          <w:szCs w:val="27"/>
          <w:lang w:eastAsia="sk-SK"/>
        </w:rPr>
        <w:t>Žiadosť musí obsahovať údaje o voličovi</w:t>
      </w:r>
    </w:p>
    <w:p w:rsidR="008D7A8F" w:rsidRPr="008D7A8F" w:rsidRDefault="008D7A8F" w:rsidP="008D7A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meno a priezvisko,</w:t>
      </w:r>
    </w:p>
    <w:p w:rsidR="008D7A8F" w:rsidRPr="008D7A8F" w:rsidRDefault="008D7A8F" w:rsidP="008D7A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rodné číslo,</w:t>
      </w:r>
    </w:p>
    <w:p w:rsidR="008D7A8F" w:rsidRPr="008D7A8F" w:rsidRDefault="008D7A8F" w:rsidP="008D7A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štátnu príslušnosť,</w:t>
      </w:r>
    </w:p>
    <w:p w:rsidR="008D7A8F" w:rsidRPr="008D7A8F" w:rsidRDefault="008D7A8F" w:rsidP="008D7A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adresu trvalého pobytu (obec, ulica, číslo domu),</w:t>
      </w:r>
    </w:p>
    <w:p w:rsidR="008D7A8F" w:rsidRPr="008D7A8F" w:rsidRDefault="008D7A8F" w:rsidP="008D7A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lastRenderedPageBreak/>
        <w:t>korešpondenčnú adresu na ktorú obec doručí hlasovací preukaz.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     Obec zašle hlasovací preukaz voličovi na adresu trvalého pobytu, ak v žiadosti neuvedie inú korešpondenčnú adresu najneskôr tri pracovné dni od doručenia žiadosti. obec zašle hlasovací preukaz na adresu uvedenú v žiadosti doporučenou zásielkou </w:t>
      </w:r>
      <w:r w:rsidRPr="008D7A8F">
        <w:rPr>
          <w:rFonts w:ascii="Tahoma" w:eastAsia="Times New Roman" w:hAnsi="Tahoma" w:cs="Tahoma"/>
          <w:b/>
          <w:color w:val="000000"/>
          <w:sz w:val="27"/>
          <w:szCs w:val="27"/>
          <w:lang w:eastAsia="sk-SK"/>
        </w:rPr>
        <w:t>"</w:t>
      </w:r>
      <w:r w:rsidRPr="008D7A8F">
        <w:rPr>
          <w:rFonts w:ascii="Tahoma" w:eastAsia="Times New Roman" w:hAnsi="Tahoma" w:cs="Tahoma"/>
          <w:b/>
          <w:i/>
          <w:iCs/>
          <w:color w:val="000000"/>
          <w:sz w:val="27"/>
          <w:szCs w:val="27"/>
          <w:lang w:eastAsia="sk-SK"/>
        </w:rPr>
        <w:t>Do vlastných rúk</w:t>
      </w:r>
      <w:r w:rsidRPr="008D7A8F">
        <w:rPr>
          <w:rFonts w:ascii="Tahoma" w:eastAsia="Times New Roman" w:hAnsi="Tahoma" w:cs="Tahoma"/>
          <w:b/>
          <w:color w:val="000000"/>
          <w:sz w:val="27"/>
          <w:szCs w:val="27"/>
          <w:lang w:eastAsia="sk-SK"/>
        </w:rPr>
        <w:t>"</w:t>
      </w: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b/>
          <w:color w:val="000000"/>
          <w:sz w:val="27"/>
          <w:szCs w:val="27"/>
          <w:u w:val="single"/>
          <w:lang w:eastAsia="sk-SK"/>
        </w:rPr>
        <w:t>prostredníctvom osoby splnomocnenej žiadateľom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možno požiadať o vydanie hlasovacieho preukazu najneskôr v posledný deň predo dňom konania volieb (</w:t>
      </w:r>
      <w:proofErr w:type="spellStart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29. 9. 2023).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b/>
          <w:color w:val="000000"/>
          <w:sz w:val="27"/>
          <w:szCs w:val="27"/>
          <w:lang w:eastAsia="sk-SK"/>
        </w:rPr>
        <w:t>     Žiadosť musí obsahovať údaje o voličovi</w:t>
      </w:r>
    </w:p>
    <w:p w:rsidR="008D7A8F" w:rsidRPr="008D7A8F" w:rsidRDefault="008D7A8F" w:rsidP="008D7A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meno a priezvisko</w:t>
      </w:r>
    </w:p>
    <w:p w:rsidR="008D7A8F" w:rsidRPr="008D7A8F" w:rsidRDefault="008D7A8F" w:rsidP="008D7A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rodné číslo,</w:t>
      </w:r>
    </w:p>
    <w:p w:rsidR="008D7A8F" w:rsidRPr="008D7A8F" w:rsidRDefault="008D7A8F" w:rsidP="008D7A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štátnu príslušnosť,</w:t>
      </w:r>
    </w:p>
    <w:p w:rsidR="008D7A8F" w:rsidRPr="008D7A8F" w:rsidRDefault="008D7A8F" w:rsidP="008D7A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adresu trvalého pobytu (obec, ulica, číslo domu),</w:t>
      </w:r>
    </w:p>
    <w:p w:rsidR="008D7A8F" w:rsidRPr="008D7A8F" w:rsidRDefault="008D7A8F" w:rsidP="008D7A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korešpondenčnú adresu na ktorú obec doručí hlasovací preukaz.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    Ak volič v písomnej žiadosti alebo elektronickej žiadosti uvedie, že hlasovací preukaz prevezme iná osoba, musí v žiadosti uviesť jej meno, priezvisko a číslo občianskeho preukazu. Táto osoba preukazuje svoju totožnosť občianskym preukazom a prevzatie hlasovacieho preukazu potvrdzuje svojím podpisom.</w:t>
      </w:r>
    </w:p>
    <w:p w:rsidR="008D7A8F" w:rsidRPr="008D7A8F" w:rsidRDefault="008D7A8F" w:rsidP="008D7A8F">
      <w:pPr>
        <w:shd w:val="clear" w:color="auto" w:fill="FFFFFF"/>
        <w:spacing w:before="100" w:beforeAutospacing="1" w:after="24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b/>
          <w:color w:val="000000"/>
          <w:sz w:val="27"/>
          <w:szCs w:val="27"/>
          <w:lang w:eastAsia="sk-SK"/>
        </w:rPr>
        <w:t>     Pri strate alebo odcudzení hlasovacieho preukazu obec voličovi nový hlasovací preukaz nevydá.</w:t>
      </w:r>
    </w:p>
    <w:p w:rsidR="008D7A8F" w:rsidRPr="008D7A8F" w:rsidRDefault="008D7A8F" w:rsidP="008D7A8F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Hlasovanie voliča s hlasovacím preukazom</w:t>
      </w:r>
    </w:p>
    <w:p w:rsidR="008D7A8F" w:rsidRPr="008D7A8F" w:rsidRDefault="008D7A8F" w:rsidP="008D7A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8D7A8F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    Volič je povinný po príchode do volebnej miestnosti preukázať okrskovej volebnej komisii svoju totožnosť predložením občianskeho preukazu a súčasne s občianskym preukazom predloží volebnej komisii hlasovací preukaz, ktorý mu okrsková volebná komisia odoberie a pripojí ho k zoznamu voličov.</w:t>
      </w:r>
      <w:bookmarkStart w:id="0" w:name="_GoBack"/>
      <w:bookmarkEnd w:id="0"/>
    </w:p>
    <w:p w:rsidR="00DE4B37" w:rsidRPr="008D7A8F" w:rsidRDefault="00DE4B37" w:rsidP="008D7A8F"/>
    <w:sectPr w:rsidR="00DE4B37" w:rsidRPr="008D7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B5344"/>
    <w:multiLevelType w:val="multilevel"/>
    <w:tmpl w:val="3D50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56F46"/>
    <w:multiLevelType w:val="multilevel"/>
    <w:tmpl w:val="29D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C39B0"/>
    <w:multiLevelType w:val="multilevel"/>
    <w:tmpl w:val="901E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D6"/>
    <w:rsid w:val="00881A63"/>
    <w:rsid w:val="008D7A8F"/>
    <w:rsid w:val="009371D6"/>
    <w:rsid w:val="00990032"/>
    <w:rsid w:val="00BA406F"/>
    <w:rsid w:val="00D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558D9-28E2-4794-B22B-910B797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3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371D6"/>
    <w:rPr>
      <w:b/>
      <w:bCs/>
    </w:rPr>
  </w:style>
  <w:style w:type="paragraph" w:customStyle="1" w:styleId="list-item">
    <w:name w:val="list-item"/>
    <w:basedOn w:val="Normlny"/>
    <w:rsid w:val="0093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OREŠANOVÁ Erika</dc:creator>
  <cp:keywords/>
  <dc:description/>
  <cp:lastModifiedBy>OREŠANOVÁ Erika</cp:lastModifiedBy>
  <cp:revision>5</cp:revision>
  <dcterms:created xsi:type="dcterms:W3CDTF">2024-01-23T08:53:00Z</dcterms:created>
  <dcterms:modified xsi:type="dcterms:W3CDTF">2024-01-23T08:57:00Z</dcterms:modified>
</cp:coreProperties>
</file>