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0FF2" w14:textId="73A3BD01" w:rsidR="00BB7D4D" w:rsidRPr="008C38C0" w:rsidRDefault="00BB7D4D" w:rsidP="008C3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sk-SK"/>
        </w:rPr>
      </w:pPr>
      <w:r w:rsidRPr="00BB7D4D">
        <w:rPr>
          <w:rFonts w:ascii="Times New Roman" w:eastAsia="Times New Roman" w:hAnsi="Times New Roman" w:cs="Times New Roman"/>
          <w:b/>
          <w:bCs/>
          <w:sz w:val="48"/>
          <w:szCs w:val="48"/>
          <w:lang w:val="sk-SK"/>
        </w:rPr>
        <w:t>Prečo má zmysel triediť jedlé oleje a tuky?</w:t>
      </w:r>
    </w:p>
    <w:p w14:paraId="6B96B676" w14:textId="6128174A" w:rsidR="00BB7D4D" w:rsidRDefault="00BB7D4D" w:rsidP="008C3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xiforma" w:eastAsia="Times New Roman" w:hAnsi="Axiforma" w:cs="Courier New"/>
          <w:lang w:val="sk-SK"/>
        </w:rPr>
      </w:pPr>
    </w:p>
    <w:p w14:paraId="5A126738" w14:textId="77777777" w:rsidR="008C38C0" w:rsidRPr="00BB7D4D" w:rsidRDefault="008C38C0" w:rsidP="008C3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xiforma" w:eastAsia="Times New Roman" w:hAnsi="Axiforma" w:cs="Courier New"/>
          <w:lang w:val="sk-SK"/>
        </w:rPr>
      </w:pPr>
    </w:p>
    <w:p w14:paraId="18595FBF" w14:textId="5A7ED785" w:rsidR="00C1051C" w:rsidRDefault="00BB7D4D" w:rsidP="008C3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xiforma" w:eastAsia="Times New Roman" w:hAnsi="Axiforma" w:cs="Courier New"/>
          <w:lang w:val="sk-SK"/>
        </w:rPr>
      </w:pPr>
      <w:r w:rsidRPr="00BB7D4D">
        <w:rPr>
          <w:rFonts w:ascii="Axiforma" w:eastAsia="Times New Roman" w:hAnsi="Axiforma" w:cs="Courier New"/>
          <w:lang w:val="sk-SK"/>
        </w:rPr>
        <w:t>Že je dobré triediť sklo, papier, elektro</w:t>
      </w:r>
      <w:r w:rsidR="00DE4A75">
        <w:rPr>
          <w:rFonts w:ascii="Axiforma" w:eastAsia="Times New Roman" w:hAnsi="Axiforma" w:cs="Courier New"/>
          <w:lang w:val="sk-SK"/>
        </w:rPr>
        <w:t xml:space="preserve"> -o</w:t>
      </w:r>
      <w:r w:rsidRPr="00BB7D4D">
        <w:rPr>
          <w:rFonts w:ascii="Axiforma" w:eastAsia="Times New Roman" w:hAnsi="Axiforma" w:cs="Courier New"/>
          <w:lang w:val="sk-SK"/>
        </w:rPr>
        <w:t xml:space="preserve">dpad, textil a množstvo ďalších materiálov, ktoré môžu byť vďaka recyklácii znovu užitočné, je nám už dávno jasné. Ale ako je to s olejom, o ktorého triedení niektorí donedávna možno ani nepočuli? Aj tu vám ukážeme, prečo naozaj stojí za to oleje vytriediť – a prečo vám naopak neodporúčame likvidovať ich </w:t>
      </w:r>
      <w:r w:rsidRPr="008C38C0">
        <w:rPr>
          <w:rFonts w:ascii="Axiforma" w:eastAsia="Times New Roman" w:hAnsi="Axiforma" w:cs="Courier New"/>
          <w:lang w:val="sk-SK"/>
        </w:rPr>
        <w:t xml:space="preserve">starým spôsobom. </w:t>
      </w:r>
    </w:p>
    <w:p w14:paraId="2C723963" w14:textId="77777777" w:rsidR="008C38C0" w:rsidRPr="008C38C0" w:rsidRDefault="008C38C0" w:rsidP="008C3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xiforma" w:eastAsia="Times New Roman" w:hAnsi="Axiforma" w:cs="Courier New"/>
          <w:lang w:val="sk-SK"/>
        </w:rPr>
      </w:pPr>
    </w:p>
    <w:p w14:paraId="00CEC991" w14:textId="4F57061E" w:rsidR="00BB7D4D" w:rsidRPr="008C38C0" w:rsidRDefault="00BB7D4D" w:rsidP="008C38C0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  <w:r w:rsidRPr="008C38C0">
        <w:rPr>
          <w:rStyle w:val="y2iqfc"/>
          <w:rFonts w:ascii="Axiforma" w:hAnsi="Axiforma"/>
          <w:b/>
          <w:bCs/>
          <w:sz w:val="22"/>
          <w:szCs w:val="22"/>
        </w:rPr>
        <w:t>Čo sa stane, keď olej vylejeme do drezu alebo záchodu?</w:t>
      </w:r>
    </w:p>
    <w:p w14:paraId="5B386A21" w14:textId="77777777" w:rsidR="00BB7D4D" w:rsidRPr="008C38C0" w:rsidRDefault="00BB7D4D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</w:p>
    <w:p w14:paraId="51F2F167" w14:textId="44EEAE73" w:rsidR="00BB7D4D" w:rsidRDefault="00BB7D4D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 xml:space="preserve">Na to príde skôr alebo neskôr každý. Olej sa v odpadových rúrkach a sifóne postupne usadzuje, zráža sa a </w:t>
      </w:r>
      <w:r w:rsidR="00187C8C" w:rsidRPr="008C38C0">
        <w:rPr>
          <w:rStyle w:val="y2iqfc"/>
          <w:rFonts w:ascii="Axiforma" w:hAnsi="Axiforma"/>
          <w:sz w:val="22"/>
          <w:szCs w:val="22"/>
        </w:rPr>
        <w:t>obaľuje</w:t>
      </w:r>
      <w:r w:rsidRPr="008C38C0">
        <w:rPr>
          <w:rStyle w:val="y2iqfc"/>
          <w:rFonts w:ascii="Axiforma" w:hAnsi="Axiforma"/>
          <w:sz w:val="22"/>
          <w:szCs w:val="22"/>
        </w:rPr>
        <w:t xml:space="preserve"> steny rúrok. </w:t>
      </w:r>
      <w:r w:rsidR="00187C8C" w:rsidRPr="008C38C0">
        <w:rPr>
          <w:rStyle w:val="y2iqfc"/>
          <w:rFonts w:ascii="Axiforma" w:hAnsi="Axiforma"/>
          <w:sz w:val="22"/>
          <w:szCs w:val="22"/>
        </w:rPr>
        <w:t>Obal</w:t>
      </w:r>
      <w:r w:rsidRPr="008C38C0">
        <w:rPr>
          <w:rStyle w:val="y2iqfc"/>
          <w:rFonts w:ascii="Axiforma" w:hAnsi="Axiforma"/>
          <w:sz w:val="22"/>
          <w:szCs w:val="22"/>
        </w:rPr>
        <w:t xml:space="preserve"> sa neustále zväčšuje a nabaľuje ďalšiu mastnotu, zvyšky potravín a špinu, vodný kameň aj celé kolónie baktérií. Okrem čoraz </w:t>
      </w:r>
      <w:r w:rsidR="00DE4A75">
        <w:rPr>
          <w:rStyle w:val="y2iqfc"/>
          <w:rFonts w:ascii="Axiforma" w:hAnsi="Axiforma"/>
          <w:sz w:val="22"/>
          <w:szCs w:val="22"/>
        </w:rPr>
        <w:t xml:space="preserve">viac nepríjemného </w:t>
      </w:r>
      <w:r w:rsidRPr="008C38C0">
        <w:rPr>
          <w:rStyle w:val="y2iqfc"/>
          <w:rFonts w:ascii="Axiforma" w:hAnsi="Axiforma"/>
          <w:sz w:val="22"/>
          <w:szCs w:val="22"/>
        </w:rPr>
        <w:t>zápachu tak jedného dňa nevyhnutne dôjde k úplnému upchatiu potrubia. Vy potom musíte odpad rozobrať a vyčistiť alebo použiť drastické chemické čističe.</w:t>
      </w:r>
    </w:p>
    <w:p w14:paraId="3B4FECA5" w14:textId="77777777" w:rsidR="008C38C0" w:rsidRPr="008C38C0" w:rsidRDefault="008C38C0" w:rsidP="008C38C0">
      <w:pPr>
        <w:pStyle w:val="PredformtovanHTML"/>
        <w:jc w:val="both"/>
        <w:rPr>
          <w:rFonts w:ascii="Axiforma" w:hAnsi="Axiforma"/>
          <w:sz w:val="22"/>
          <w:szCs w:val="22"/>
        </w:rPr>
      </w:pPr>
    </w:p>
    <w:p w14:paraId="0AA4AA5F" w14:textId="04363BEE" w:rsidR="00BB7D4D" w:rsidRDefault="00BB7D4D" w:rsidP="008C38C0">
      <w:pPr>
        <w:spacing w:line="240" w:lineRule="auto"/>
        <w:jc w:val="both"/>
        <w:rPr>
          <w:rStyle w:val="y2iqfc"/>
          <w:rFonts w:ascii="Axiforma" w:hAnsi="Axiforma"/>
        </w:rPr>
      </w:pPr>
      <w:r w:rsidRPr="008C38C0">
        <w:rPr>
          <w:rStyle w:val="y2iqfc"/>
          <w:rFonts w:ascii="Axiforma" w:hAnsi="Axiforma"/>
        </w:rPr>
        <w:t xml:space="preserve">Odpadová voda s </w:t>
      </w:r>
      <w:proofErr w:type="spellStart"/>
      <w:r w:rsidRPr="008C38C0">
        <w:rPr>
          <w:rStyle w:val="y2iqfc"/>
          <w:rFonts w:ascii="Axiforma" w:hAnsi="Axiforma"/>
        </w:rPr>
        <w:t>vyliatym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olejom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navyše</w:t>
      </w:r>
      <w:proofErr w:type="spellEnd"/>
      <w:r w:rsidRPr="008C38C0">
        <w:rPr>
          <w:rStyle w:val="y2iqfc"/>
          <w:rFonts w:ascii="Axiforma" w:hAnsi="Axiforma"/>
        </w:rPr>
        <w:t xml:space="preserve"> z </w:t>
      </w:r>
      <w:proofErr w:type="spellStart"/>
      <w:r w:rsidRPr="008C38C0">
        <w:rPr>
          <w:rStyle w:val="y2iqfc"/>
          <w:rFonts w:ascii="Axiforma" w:hAnsi="Axiforma"/>
        </w:rPr>
        <w:t>vášho</w:t>
      </w:r>
      <w:proofErr w:type="spellEnd"/>
      <w:r w:rsidRPr="008C38C0">
        <w:rPr>
          <w:rStyle w:val="y2iqfc"/>
          <w:rFonts w:ascii="Axiforma" w:hAnsi="Axiforma"/>
        </w:rPr>
        <w:t xml:space="preserve">, aj mnohých </w:t>
      </w:r>
      <w:proofErr w:type="spellStart"/>
      <w:r w:rsidRPr="008C38C0">
        <w:rPr>
          <w:rStyle w:val="y2iqfc"/>
          <w:rFonts w:ascii="Axiforma" w:hAnsi="Axiforma"/>
        </w:rPr>
        <w:t>ďalších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domovov</w:t>
      </w:r>
      <w:proofErr w:type="spellEnd"/>
      <w:r w:rsidRPr="008C38C0">
        <w:rPr>
          <w:rStyle w:val="y2iqfc"/>
          <w:rFonts w:ascii="Axiforma" w:hAnsi="Axiforma"/>
        </w:rPr>
        <w:t xml:space="preserve"> pokračuje </w:t>
      </w:r>
      <w:proofErr w:type="spellStart"/>
      <w:r w:rsidRPr="008C38C0">
        <w:rPr>
          <w:rStyle w:val="y2iqfc"/>
          <w:rFonts w:ascii="Axiforma" w:hAnsi="Axiforma"/>
        </w:rPr>
        <w:t>ďalej</w:t>
      </w:r>
      <w:proofErr w:type="spellEnd"/>
      <w:r w:rsidRPr="008C38C0">
        <w:rPr>
          <w:rStyle w:val="y2iqfc"/>
          <w:rFonts w:ascii="Axiforma" w:hAnsi="Axiforma"/>
        </w:rPr>
        <w:t xml:space="preserve">, do </w:t>
      </w:r>
      <w:proofErr w:type="spellStart"/>
      <w:r w:rsidRPr="008C38C0">
        <w:rPr>
          <w:rStyle w:val="y2iqfc"/>
          <w:rFonts w:ascii="Axiforma" w:hAnsi="Axiforma"/>
        </w:rPr>
        <w:t>verejnej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kanalizačnej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siete</w:t>
      </w:r>
      <w:proofErr w:type="spellEnd"/>
      <w:r w:rsidRPr="008C38C0">
        <w:rPr>
          <w:rStyle w:val="y2iqfc"/>
          <w:rFonts w:ascii="Axiforma" w:hAnsi="Axiforma"/>
        </w:rPr>
        <w:t xml:space="preserve">. A tu </w:t>
      </w:r>
      <w:proofErr w:type="spellStart"/>
      <w:r w:rsidRPr="008C38C0">
        <w:rPr>
          <w:rStyle w:val="y2iqfc"/>
          <w:rFonts w:ascii="Axiforma" w:hAnsi="Axiforma"/>
        </w:rPr>
        <w:t>dochádza</w:t>
      </w:r>
      <w:proofErr w:type="spellEnd"/>
      <w:r w:rsidRPr="008C38C0">
        <w:rPr>
          <w:rStyle w:val="y2iqfc"/>
          <w:rFonts w:ascii="Axiforma" w:hAnsi="Axiforma"/>
        </w:rPr>
        <w:t xml:space="preserve"> k </w:t>
      </w:r>
      <w:proofErr w:type="spellStart"/>
      <w:r w:rsidRPr="008C38C0">
        <w:rPr>
          <w:rStyle w:val="y2iqfc"/>
          <w:rFonts w:ascii="Axiforma" w:hAnsi="Axiforma"/>
        </w:rPr>
        <w:t>rovnakému</w:t>
      </w:r>
      <w:proofErr w:type="spellEnd"/>
      <w:r w:rsidRPr="008C38C0">
        <w:rPr>
          <w:rStyle w:val="y2iqfc"/>
          <w:rFonts w:ascii="Axiforma" w:hAnsi="Axiforma"/>
        </w:rPr>
        <w:t xml:space="preserve"> procesu </w:t>
      </w:r>
      <w:proofErr w:type="spellStart"/>
      <w:r w:rsidRPr="008C38C0">
        <w:rPr>
          <w:rStyle w:val="y2iqfc"/>
          <w:rFonts w:ascii="Axiforma" w:hAnsi="Axiforma"/>
        </w:rPr>
        <w:t>usadzovania</w:t>
      </w:r>
      <w:proofErr w:type="spellEnd"/>
      <w:r w:rsidRPr="008C38C0">
        <w:rPr>
          <w:rStyle w:val="y2iqfc"/>
          <w:rFonts w:ascii="Axiforma" w:hAnsi="Axiforma"/>
        </w:rPr>
        <w:t xml:space="preserve"> a </w:t>
      </w:r>
      <w:proofErr w:type="spellStart"/>
      <w:proofErr w:type="gramStart"/>
      <w:r w:rsidRPr="008C38C0">
        <w:rPr>
          <w:rStyle w:val="y2iqfc"/>
          <w:rFonts w:ascii="Axiforma" w:hAnsi="Axiforma"/>
        </w:rPr>
        <w:t>upchávania</w:t>
      </w:r>
      <w:proofErr w:type="spellEnd"/>
      <w:r w:rsidRPr="008C38C0">
        <w:rPr>
          <w:rStyle w:val="y2iqfc"/>
          <w:rFonts w:ascii="Axiforma" w:hAnsi="Axiforma"/>
        </w:rPr>
        <w:t xml:space="preserve"> - len</w:t>
      </w:r>
      <w:proofErr w:type="gramEnd"/>
      <w:r w:rsidRPr="008C38C0">
        <w:rPr>
          <w:rStyle w:val="y2iqfc"/>
          <w:rFonts w:ascii="Axiforma" w:hAnsi="Axiforma"/>
        </w:rPr>
        <w:t xml:space="preserve"> v </w:t>
      </w:r>
      <w:proofErr w:type="spellStart"/>
      <w:r w:rsidRPr="008C38C0">
        <w:rPr>
          <w:rStyle w:val="y2iqfc"/>
          <w:rFonts w:ascii="Axiforma" w:hAnsi="Axiforma"/>
        </w:rPr>
        <w:t>oveľa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väčšom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meradle</w:t>
      </w:r>
      <w:proofErr w:type="spellEnd"/>
      <w:r w:rsidRPr="008C38C0">
        <w:rPr>
          <w:rStyle w:val="y2iqfc"/>
          <w:rFonts w:ascii="Axiforma" w:hAnsi="Axiforma"/>
        </w:rPr>
        <w:t xml:space="preserve">. Liter k litru z </w:t>
      </w:r>
      <w:proofErr w:type="spellStart"/>
      <w:r w:rsidRPr="008C38C0">
        <w:rPr>
          <w:rStyle w:val="y2iqfc"/>
          <w:rFonts w:ascii="Axiforma" w:hAnsi="Axiforma"/>
        </w:rPr>
        <w:t>tisícov</w:t>
      </w:r>
      <w:proofErr w:type="spellEnd"/>
      <w:r w:rsidRPr="008C38C0">
        <w:rPr>
          <w:rStyle w:val="y2iqfc"/>
          <w:rFonts w:ascii="Axiforma" w:hAnsi="Axiforma"/>
        </w:rPr>
        <w:t xml:space="preserve"> domácností, to sú hektolitre </w:t>
      </w:r>
      <w:proofErr w:type="spellStart"/>
      <w:r w:rsidRPr="008C38C0">
        <w:rPr>
          <w:rStyle w:val="y2iqfc"/>
          <w:rFonts w:ascii="Axiforma" w:hAnsi="Axiforma"/>
        </w:rPr>
        <w:t>olejov</w:t>
      </w:r>
      <w:proofErr w:type="spellEnd"/>
      <w:r w:rsidRPr="008C38C0">
        <w:rPr>
          <w:rStyle w:val="y2iqfc"/>
          <w:rFonts w:ascii="Axiforma" w:hAnsi="Axiforma"/>
        </w:rPr>
        <w:t xml:space="preserve"> a </w:t>
      </w:r>
      <w:proofErr w:type="spellStart"/>
      <w:r w:rsidRPr="008C38C0">
        <w:rPr>
          <w:rStyle w:val="y2iqfc"/>
          <w:rFonts w:ascii="Axiforma" w:hAnsi="Axiforma"/>
        </w:rPr>
        <w:t>tukov</w:t>
      </w:r>
      <w:proofErr w:type="spellEnd"/>
      <w:r w:rsidRPr="008C38C0">
        <w:rPr>
          <w:rStyle w:val="y2iqfc"/>
          <w:rFonts w:ascii="Axiforma" w:hAnsi="Axiforma"/>
        </w:rPr>
        <w:t xml:space="preserve">, </w:t>
      </w:r>
      <w:proofErr w:type="spellStart"/>
      <w:r w:rsidRPr="008C38C0">
        <w:rPr>
          <w:rStyle w:val="y2iqfc"/>
          <w:rFonts w:ascii="Axiforma" w:hAnsi="Axiforma"/>
        </w:rPr>
        <w:t>ktoré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sa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pomaly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usadzujú</w:t>
      </w:r>
      <w:proofErr w:type="spellEnd"/>
      <w:r w:rsidRPr="008C38C0">
        <w:rPr>
          <w:rStyle w:val="y2iqfc"/>
          <w:rFonts w:ascii="Axiforma" w:hAnsi="Axiforma"/>
        </w:rPr>
        <w:t xml:space="preserve"> v </w:t>
      </w:r>
      <w:proofErr w:type="spellStart"/>
      <w:r w:rsidRPr="008C38C0">
        <w:rPr>
          <w:rStyle w:val="y2iqfc"/>
          <w:rFonts w:ascii="Axiforma" w:hAnsi="Axiforma"/>
        </w:rPr>
        <w:t>kanalizáciách</w:t>
      </w:r>
      <w:proofErr w:type="spellEnd"/>
      <w:r w:rsidRPr="008C38C0">
        <w:rPr>
          <w:rStyle w:val="y2iqfc"/>
          <w:rFonts w:ascii="Axiforma" w:hAnsi="Axiforma"/>
        </w:rPr>
        <w:t xml:space="preserve"> a </w:t>
      </w:r>
      <w:proofErr w:type="spellStart"/>
      <w:r w:rsidRPr="008C38C0">
        <w:rPr>
          <w:rStyle w:val="y2iqfc"/>
          <w:rFonts w:ascii="Axiforma" w:hAnsi="Axiforma"/>
        </w:rPr>
        <w:t>každú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chvíľu</w:t>
      </w:r>
      <w:proofErr w:type="spellEnd"/>
      <w:r w:rsidRPr="008C38C0">
        <w:rPr>
          <w:rStyle w:val="y2iqfc"/>
          <w:rFonts w:ascii="Axiforma" w:hAnsi="Axiforma"/>
        </w:rPr>
        <w:t xml:space="preserve"> hrozí </w:t>
      </w:r>
      <w:proofErr w:type="spellStart"/>
      <w:r w:rsidRPr="008C38C0">
        <w:rPr>
          <w:rStyle w:val="y2iqfc"/>
          <w:rFonts w:ascii="Axiforma" w:hAnsi="Axiforma"/>
        </w:rPr>
        <w:t>havári</w:t>
      </w:r>
      <w:r w:rsidR="00187C8C" w:rsidRPr="008C38C0">
        <w:rPr>
          <w:rStyle w:val="y2iqfc"/>
          <w:rFonts w:ascii="Axiforma" w:hAnsi="Axiforma"/>
        </w:rPr>
        <w:t>a</w:t>
      </w:r>
      <w:proofErr w:type="spellEnd"/>
      <w:r w:rsidRPr="008C38C0">
        <w:rPr>
          <w:rStyle w:val="y2iqfc"/>
          <w:rFonts w:ascii="Axiforma" w:hAnsi="Axiforma"/>
        </w:rPr>
        <w:t xml:space="preserve">. </w:t>
      </w:r>
      <w:proofErr w:type="spellStart"/>
      <w:r w:rsidRPr="008C38C0">
        <w:rPr>
          <w:rStyle w:val="y2iqfc"/>
          <w:rFonts w:ascii="Axiforma" w:hAnsi="Axiforma"/>
        </w:rPr>
        <w:t>Skúste</w:t>
      </w:r>
      <w:proofErr w:type="spellEnd"/>
      <w:r w:rsidRPr="008C38C0">
        <w:rPr>
          <w:rStyle w:val="y2iqfc"/>
          <w:rFonts w:ascii="Axiforma" w:hAnsi="Axiforma"/>
        </w:rPr>
        <w:t xml:space="preserve"> si </w:t>
      </w:r>
      <w:proofErr w:type="spellStart"/>
      <w:r w:rsidRPr="008C38C0">
        <w:rPr>
          <w:rStyle w:val="y2iqfc"/>
          <w:rFonts w:ascii="Axiforma" w:hAnsi="Axiforma"/>
        </w:rPr>
        <w:t>niekedy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="00187C8C" w:rsidRPr="008C38C0">
        <w:rPr>
          <w:rStyle w:val="y2iqfc"/>
          <w:rFonts w:ascii="Axiforma" w:hAnsi="Axiforma"/>
        </w:rPr>
        <w:t>vyhľadať</w:t>
      </w:r>
      <w:proofErr w:type="spellEnd"/>
      <w:r w:rsidR="00187C8C" w:rsidRPr="008C38C0">
        <w:rPr>
          <w:rStyle w:val="y2iqfc"/>
          <w:rFonts w:ascii="Axiforma" w:hAnsi="Axiforma"/>
        </w:rPr>
        <w:t xml:space="preserve"> na internete </w:t>
      </w:r>
      <w:r w:rsidRPr="008C38C0">
        <w:rPr>
          <w:rStyle w:val="y2iqfc"/>
          <w:rFonts w:ascii="Axiforma" w:hAnsi="Axiforma"/>
        </w:rPr>
        <w:t xml:space="preserve">a </w:t>
      </w:r>
      <w:proofErr w:type="spellStart"/>
      <w:r w:rsidRPr="008C38C0">
        <w:rPr>
          <w:rStyle w:val="y2iqfc"/>
          <w:rFonts w:ascii="Axiforma" w:hAnsi="Axiforma"/>
        </w:rPr>
        <w:t>nájsť</w:t>
      </w:r>
      <w:proofErr w:type="spellEnd"/>
      <w:r w:rsidRPr="008C38C0">
        <w:rPr>
          <w:rStyle w:val="y2iqfc"/>
          <w:rFonts w:ascii="Axiforma" w:hAnsi="Axiforma"/>
        </w:rPr>
        <w:t xml:space="preserve"> si, </w:t>
      </w:r>
      <w:proofErr w:type="spellStart"/>
      <w:r w:rsidRPr="008C38C0">
        <w:rPr>
          <w:rStyle w:val="y2iqfc"/>
          <w:rFonts w:ascii="Axiforma" w:hAnsi="Axiforma"/>
        </w:rPr>
        <w:t>čo</w:t>
      </w:r>
      <w:proofErr w:type="spellEnd"/>
      <w:r w:rsidRPr="008C38C0">
        <w:rPr>
          <w:rStyle w:val="y2iqfc"/>
          <w:rFonts w:ascii="Axiforma" w:hAnsi="Axiforma"/>
        </w:rPr>
        <w:t xml:space="preserve"> je to „</w:t>
      </w:r>
      <w:proofErr w:type="spellStart"/>
      <w:r w:rsidRPr="008C38C0">
        <w:rPr>
          <w:rStyle w:val="y2iqfc"/>
          <w:rFonts w:ascii="Axiforma" w:hAnsi="Axiforma"/>
        </w:rPr>
        <w:t>tukovec</w:t>
      </w:r>
      <w:proofErr w:type="spellEnd"/>
      <w:r w:rsidRPr="008C38C0">
        <w:rPr>
          <w:rStyle w:val="y2iqfc"/>
          <w:rFonts w:ascii="Axiforma" w:hAnsi="Axiforma"/>
        </w:rPr>
        <w:t xml:space="preserve">“ a </w:t>
      </w:r>
      <w:proofErr w:type="spellStart"/>
      <w:r w:rsidRPr="008C38C0">
        <w:rPr>
          <w:rStyle w:val="y2iqfc"/>
          <w:rFonts w:ascii="Axiforma" w:hAnsi="Axiforma"/>
        </w:rPr>
        <w:t>aké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rozmery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môže</w:t>
      </w:r>
      <w:proofErr w:type="spellEnd"/>
      <w:r w:rsidRPr="008C38C0">
        <w:rPr>
          <w:rStyle w:val="y2iqfc"/>
          <w:rFonts w:ascii="Axiforma" w:hAnsi="Axiforma"/>
        </w:rPr>
        <w:t xml:space="preserve"> </w:t>
      </w:r>
      <w:proofErr w:type="spellStart"/>
      <w:r w:rsidRPr="008C38C0">
        <w:rPr>
          <w:rStyle w:val="y2iqfc"/>
          <w:rFonts w:ascii="Axiforma" w:hAnsi="Axiforma"/>
        </w:rPr>
        <w:t>dosiahnuť</w:t>
      </w:r>
      <w:proofErr w:type="spellEnd"/>
      <w:r w:rsidRPr="008C38C0">
        <w:rPr>
          <w:rStyle w:val="y2iqfc"/>
          <w:rFonts w:ascii="Axiforma" w:hAnsi="Axiforma"/>
        </w:rPr>
        <w:t>.</w:t>
      </w:r>
    </w:p>
    <w:p w14:paraId="2FA5BF9A" w14:textId="77777777" w:rsidR="008C38C0" w:rsidRPr="008C38C0" w:rsidRDefault="008C38C0" w:rsidP="008C38C0">
      <w:pPr>
        <w:spacing w:line="240" w:lineRule="auto"/>
        <w:jc w:val="both"/>
        <w:rPr>
          <w:rFonts w:ascii="Axiforma" w:eastAsia="Times New Roman" w:hAnsi="Axiforma" w:cs="Courier New"/>
          <w:lang w:val="sk-SK"/>
        </w:rPr>
      </w:pPr>
    </w:p>
    <w:p w14:paraId="151DE078" w14:textId="39BE07D0" w:rsidR="00BB7D4D" w:rsidRPr="008C38C0" w:rsidRDefault="00BB7D4D" w:rsidP="008C38C0">
      <w:pPr>
        <w:pStyle w:val="PredformtovanHTML"/>
        <w:jc w:val="both"/>
        <w:rPr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 xml:space="preserve">Na konci každej kanalizačnej siete je čistička odpadových vôd, či už tá domáca alebo veľká obecná. Aj tu dokáže mastnota poriadne škodiť. Blokuje prietok, zabraňuje účinnosti meracích prístrojov a v nádržiach vytvára na hladine </w:t>
      </w:r>
      <w:r w:rsidRPr="008C38C0">
        <w:rPr>
          <w:rStyle w:val="y2iqfc"/>
          <w:rFonts w:ascii="Axiforma" w:hAnsi="Axiforma"/>
          <w:color w:val="FF0000"/>
          <w:sz w:val="22"/>
          <w:szCs w:val="22"/>
        </w:rPr>
        <w:t>tvrdý povlak</w:t>
      </w:r>
      <w:r w:rsidRPr="008C38C0">
        <w:rPr>
          <w:rStyle w:val="y2iqfc"/>
          <w:rFonts w:ascii="Axiforma" w:hAnsi="Axiforma"/>
          <w:sz w:val="22"/>
          <w:szCs w:val="22"/>
        </w:rPr>
        <w:t xml:space="preserve">, pod ktorým čistiace baktérie a </w:t>
      </w:r>
      <w:r w:rsidRPr="008C38C0">
        <w:rPr>
          <w:rStyle w:val="y2iqfc"/>
          <w:rFonts w:ascii="Axiforma" w:hAnsi="Axiforma"/>
          <w:color w:val="FF0000"/>
          <w:sz w:val="22"/>
          <w:szCs w:val="22"/>
        </w:rPr>
        <w:t>mikroorganizmy</w:t>
      </w:r>
      <w:r w:rsidRPr="008C38C0">
        <w:rPr>
          <w:rStyle w:val="y2iqfc"/>
          <w:rFonts w:ascii="Axiforma" w:hAnsi="Axiforma"/>
          <w:sz w:val="22"/>
          <w:szCs w:val="22"/>
        </w:rPr>
        <w:t xml:space="preserve"> nemôžu dýchať a nedokážu správne likvidovať nečistoty. Dokonca aj vo vyčistenej vode, vypúšťanej z čističiek späť do riek, môžu zostávať malé guličky tuku, s ktorými si čističky neporadia.</w:t>
      </w:r>
    </w:p>
    <w:p w14:paraId="0768703F" w14:textId="77777777" w:rsidR="00BB7D4D" w:rsidRPr="008C38C0" w:rsidRDefault="00BB7D4D" w:rsidP="008C38C0">
      <w:pPr>
        <w:spacing w:line="240" w:lineRule="auto"/>
        <w:jc w:val="both"/>
        <w:rPr>
          <w:rFonts w:ascii="Axiforma" w:hAnsi="Axiforma"/>
          <w:lang w:val="sk-SK"/>
        </w:rPr>
      </w:pPr>
    </w:p>
    <w:p w14:paraId="5AE364CA" w14:textId="43BBFDB1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  <w:r w:rsidRPr="008C38C0">
        <w:rPr>
          <w:rStyle w:val="y2iqfc"/>
          <w:rFonts w:ascii="Axiforma" w:hAnsi="Axiforma"/>
          <w:b/>
          <w:bCs/>
          <w:sz w:val="22"/>
          <w:szCs w:val="22"/>
        </w:rPr>
        <w:t>A keď olej vylejem niekam von?</w:t>
      </w:r>
    </w:p>
    <w:p w14:paraId="1E004B04" w14:textId="77777777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</w:p>
    <w:p w14:paraId="609E75EB" w14:textId="24C9E568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Možno ste boli zvyknutí vyliať olej na kompost, na záhradu alebo niekam do lesa. Je predsa z prírody, ona si s ním zase poradí. Nie je to pravda. Bežne predávané oleje, najmä tie určené na tepelnú úpravu, bývajú rafinované, teda zbavené väčšiny prirodzených zložiek.</w:t>
      </w:r>
    </w:p>
    <w:p w14:paraId="3A1E9EB9" w14:textId="04971789" w:rsidR="00187C8C" w:rsidRPr="008C38C0" w:rsidRDefault="00187C8C" w:rsidP="008C38C0">
      <w:pPr>
        <w:pStyle w:val="PredformtovanHTML"/>
        <w:jc w:val="both"/>
        <w:rPr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A po použití už v olejoch vôbec nezostane veľa látok, o ktoré by príroda stála. Olej vyliaty kamkoľvek do pôdy preto nielenže nič nepohnojí, ale dokonca uškodí rastlinám a živočíchom. Ako všade inde aj tu olej všetko zašpiní, oblepí, obalí a nakoniec zadusí.</w:t>
      </w:r>
    </w:p>
    <w:p w14:paraId="78768EE3" w14:textId="77777777" w:rsidR="00187C8C" w:rsidRPr="008C38C0" w:rsidRDefault="00187C8C" w:rsidP="008C38C0">
      <w:pPr>
        <w:spacing w:line="240" w:lineRule="auto"/>
        <w:jc w:val="both"/>
        <w:rPr>
          <w:rFonts w:ascii="Axiforma" w:hAnsi="Axiforma"/>
          <w:lang w:val="sk-SK"/>
        </w:rPr>
      </w:pPr>
    </w:p>
    <w:p w14:paraId="6A29CDF0" w14:textId="2F643DB2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  <w:r w:rsidRPr="008C38C0">
        <w:rPr>
          <w:rStyle w:val="y2iqfc"/>
          <w:rFonts w:ascii="Axiforma" w:hAnsi="Axiforma"/>
          <w:b/>
          <w:bCs/>
          <w:sz w:val="22"/>
          <w:szCs w:val="22"/>
        </w:rPr>
        <w:t>Čo keď olej používam opakovane, takže už z neho skoro nič nezostane?</w:t>
      </w:r>
    </w:p>
    <w:p w14:paraId="339FA431" w14:textId="77777777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</w:p>
    <w:p w14:paraId="60CE611A" w14:textId="77777777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Tak tento spôsob využitia oleja je priamo zdraviu nebezpečný. Olej ako taký samozrejme škodlivý nie je. Naopak, naše telo kvalitné tuky a mnohé v nich obsiahnuté látky potrebuje a prospievajú mu. Záleží však na tom, po akom oleji siahnete a hlavne ako s ním zaobchádzate.</w:t>
      </w:r>
    </w:p>
    <w:p w14:paraId="68701861" w14:textId="3510645B" w:rsidR="00187C8C" w:rsidRDefault="00187C8C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Pri vysokých teplotách, prepaľovaní a opakovanom používaní pri tepelnej úprave dochádza k zmenám pomerov zdravých tukov ak chemickej premene vnútorných štruktúr. Vznikajú tak zdraviu škodlivé látky, niektoré z nich sa menia na rakovinotvorné. Olej použitý pri tepelnej úprave jedla teda nikdy nepoužívajte znova a vytrieďte ho do toho správneho kontajnera.</w:t>
      </w:r>
    </w:p>
    <w:p w14:paraId="50DDBF6F" w14:textId="77777777" w:rsidR="008C38C0" w:rsidRDefault="008C38C0" w:rsidP="008C38C0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</w:p>
    <w:p w14:paraId="3B8201FE" w14:textId="6E457F80" w:rsidR="7D238A7E" w:rsidRDefault="7D238A7E" w:rsidP="7D238A7E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</w:p>
    <w:p w14:paraId="18C663A9" w14:textId="3B9E0ECC" w:rsidR="7D238A7E" w:rsidRDefault="7D238A7E" w:rsidP="7D238A7E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</w:p>
    <w:p w14:paraId="401AD709" w14:textId="546DC37A" w:rsidR="00187C8C" w:rsidRPr="008C38C0" w:rsidRDefault="00187C8C" w:rsidP="7D238A7E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  <w:r w:rsidRPr="7D238A7E">
        <w:rPr>
          <w:rStyle w:val="y2iqfc"/>
          <w:rFonts w:ascii="Axiforma" w:hAnsi="Axiforma"/>
          <w:b/>
          <w:bCs/>
          <w:sz w:val="22"/>
          <w:szCs w:val="22"/>
        </w:rPr>
        <w:t>A keď olej zlejem, ale fľašu s ním vyhodím do bežného odpadu?</w:t>
      </w:r>
    </w:p>
    <w:p w14:paraId="01C7F558" w14:textId="59BBFE4F" w:rsidR="00187C8C" w:rsidRPr="008C38C0" w:rsidRDefault="00187C8C" w:rsidP="7D238A7E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</w:p>
    <w:p w14:paraId="298DF37A" w14:textId="295CAEC1" w:rsidR="00187C8C" w:rsidRPr="008C38C0" w:rsidRDefault="00187C8C" w:rsidP="008C38C0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  <w:r w:rsidRPr="7D238A7E">
        <w:rPr>
          <w:rStyle w:val="y2iqfc"/>
          <w:rFonts w:ascii="Axiforma" w:hAnsi="Axiforma"/>
          <w:sz w:val="22"/>
          <w:szCs w:val="22"/>
        </w:rPr>
        <w:lastRenderedPageBreak/>
        <w:t>A nie je to škoda? Ak ste už olej doma vyseparovali, dajte mu šancu byť znova užitočný. Zatiaľ čo v bežnom odpade sa váš olej musí zložito likvidovať, triedenie ho dokáže vrátiť do hry. Po vyčistení a ďalšom spracovaní sa stane hodnotnou surovinou na výrobu moderných biopalív do lietadiel. Tým, že raz vypestovaný olej je použitý hneď dvakrát, šetríte pôdu, vodu, ovzdušie a ďalšie prírodné zdroje. Vedeli ste napríklad, že každý recyklovaný liter oleja usporí vyše 90 % emisií v porovnaní s klasickým fosílnym palivom?</w:t>
      </w:r>
    </w:p>
    <w:p w14:paraId="45C2542E" w14:textId="3CC4A020" w:rsidR="00187C8C" w:rsidRPr="008C38C0" w:rsidRDefault="00187C8C" w:rsidP="008C38C0">
      <w:pPr>
        <w:pStyle w:val="PredformtovanHTML"/>
        <w:jc w:val="both"/>
        <w:rPr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A zarobí na tom aj vaša obec</w:t>
      </w:r>
      <w:r w:rsidR="009520DB" w:rsidRPr="008C38C0">
        <w:rPr>
          <w:rStyle w:val="y2iqfc"/>
          <w:rFonts w:ascii="Axiforma" w:hAnsi="Axiforma"/>
          <w:sz w:val="22"/>
          <w:szCs w:val="22"/>
        </w:rPr>
        <w:t xml:space="preserve"> či mesto</w:t>
      </w:r>
      <w:r w:rsidRPr="008C38C0">
        <w:rPr>
          <w:rStyle w:val="y2iqfc"/>
          <w:rFonts w:ascii="Axiforma" w:hAnsi="Axiforma"/>
          <w:sz w:val="22"/>
          <w:szCs w:val="22"/>
        </w:rPr>
        <w:t>. Skládkovanie komunálneho odpadu je najdrahší a najmenej ekologický spôsob „likvidácie“ odpadu. Odpad, vrátane oleja, sa pri ňom v lepšom prípade len rozloží, rozhodne však neurobí nič užitočné. Navyše sa rozkladá pomaly a prevádzka skládok a ich následná rekultivácia stojí ďalšie peniaze, a to nehovoríme o ekologických dopadoch. Je teda v záujme obcí</w:t>
      </w:r>
      <w:r w:rsidR="009520DB" w:rsidRPr="008C38C0">
        <w:rPr>
          <w:rStyle w:val="y2iqfc"/>
          <w:rFonts w:ascii="Axiforma" w:hAnsi="Axiforma"/>
          <w:sz w:val="22"/>
          <w:szCs w:val="22"/>
        </w:rPr>
        <w:t xml:space="preserve"> či miest</w:t>
      </w:r>
      <w:r w:rsidRPr="008C38C0">
        <w:rPr>
          <w:rStyle w:val="y2iqfc"/>
          <w:rFonts w:ascii="Axiforma" w:hAnsi="Axiforma"/>
          <w:sz w:val="22"/>
          <w:szCs w:val="22"/>
        </w:rPr>
        <w:t>, aby recyklovali čo najväčšiu časť odpadov.</w:t>
      </w:r>
    </w:p>
    <w:p w14:paraId="6D64A4CA" w14:textId="492D1269" w:rsidR="00C1051C" w:rsidRPr="008C38C0" w:rsidRDefault="00C1051C" w:rsidP="008C38C0">
      <w:pPr>
        <w:spacing w:line="240" w:lineRule="auto"/>
        <w:jc w:val="both"/>
        <w:rPr>
          <w:rFonts w:ascii="Axiforma" w:hAnsi="Axiforma"/>
        </w:rPr>
      </w:pPr>
    </w:p>
    <w:p w14:paraId="69CDA8A9" w14:textId="6F63567A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 xml:space="preserve">Tak čo, presvedčili sme vás? Skúste to s nami. Keď sa vám po prvýkrát podarí nevyliať olej do drezu či do záchodu a preliať ho do PET fľaše, </w:t>
      </w:r>
      <w:r w:rsidR="001E410B" w:rsidRPr="008C38C0">
        <w:rPr>
          <w:rStyle w:val="y2iqfc"/>
          <w:rFonts w:ascii="Axiforma" w:hAnsi="Axiforma"/>
          <w:sz w:val="22"/>
          <w:szCs w:val="22"/>
        </w:rPr>
        <w:t>pozrite</w:t>
      </w:r>
      <w:r w:rsidRPr="008C38C0">
        <w:rPr>
          <w:rStyle w:val="y2iqfc"/>
          <w:rFonts w:ascii="Axiforma" w:hAnsi="Axiforma"/>
          <w:sz w:val="22"/>
          <w:szCs w:val="22"/>
        </w:rPr>
        <w:t xml:space="preserve"> na www.tri</w:t>
      </w:r>
      <w:r w:rsidR="001E410B" w:rsidRPr="008C38C0">
        <w:rPr>
          <w:rStyle w:val="y2iqfc"/>
          <w:rFonts w:ascii="Axiforma" w:hAnsi="Axiforma"/>
          <w:sz w:val="22"/>
          <w:szCs w:val="22"/>
        </w:rPr>
        <w:t>e</w:t>
      </w:r>
      <w:r w:rsidRPr="008C38C0">
        <w:rPr>
          <w:rStyle w:val="y2iqfc"/>
          <w:rFonts w:ascii="Axiforma" w:hAnsi="Axiforma"/>
          <w:sz w:val="22"/>
          <w:szCs w:val="22"/>
        </w:rPr>
        <w:t>dimolej.sk – kde si v sekcii Mapa nájdete najbližš</w:t>
      </w:r>
      <w:r w:rsidR="001E410B" w:rsidRPr="008C38C0">
        <w:rPr>
          <w:rStyle w:val="y2iqfc"/>
          <w:rFonts w:ascii="Axiforma" w:hAnsi="Axiforma"/>
          <w:sz w:val="22"/>
          <w:szCs w:val="22"/>
        </w:rPr>
        <w:t>í</w:t>
      </w:r>
      <w:r w:rsidRPr="008C38C0">
        <w:rPr>
          <w:rStyle w:val="y2iqfc"/>
          <w:rFonts w:ascii="Axiforma" w:hAnsi="Axiforma"/>
          <w:sz w:val="22"/>
          <w:szCs w:val="22"/>
        </w:rPr>
        <w:t xml:space="preserve"> olejo</w:t>
      </w:r>
      <w:r w:rsidR="001E410B" w:rsidRPr="008C38C0">
        <w:rPr>
          <w:rStyle w:val="y2iqfc"/>
          <w:rFonts w:ascii="Axiforma" w:hAnsi="Axiforma"/>
          <w:sz w:val="22"/>
          <w:szCs w:val="22"/>
        </w:rPr>
        <w:t xml:space="preserve">vý kontajner </w:t>
      </w:r>
      <w:r w:rsidRPr="008C38C0">
        <w:rPr>
          <w:rStyle w:val="y2iqfc"/>
          <w:rFonts w:ascii="Axiforma" w:hAnsi="Axiforma"/>
          <w:sz w:val="22"/>
          <w:szCs w:val="22"/>
        </w:rPr>
        <w:t xml:space="preserve">projektu Triedim olej. A čím viac nás bude triediť, tým hustejšia sieť </w:t>
      </w:r>
      <w:r w:rsidR="001E410B" w:rsidRPr="008C38C0">
        <w:rPr>
          <w:rStyle w:val="y2iqfc"/>
          <w:rFonts w:ascii="Axiforma" w:hAnsi="Axiforma"/>
          <w:sz w:val="22"/>
          <w:szCs w:val="22"/>
        </w:rPr>
        <w:t>olejových kontajnerov</w:t>
      </w:r>
      <w:r w:rsidRPr="008C38C0">
        <w:rPr>
          <w:rStyle w:val="y2iqfc"/>
          <w:rFonts w:ascii="Axiforma" w:hAnsi="Axiforma"/>
          <w:sz w:val="22"/>
          <w:szCs w:val="22"/>
        </w:rPr>
        <w:t xml:space="preserve"> vo vašom okolí bude.</w:t>
      </w:r>
    </w:p>
    <w:p w14:paraId="54A9B2A0" w14:textId="77777777" w:rsidR="001E410B" w:rsidRPr="008C38C0" w:rsidRDefault="001E410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</w:p>
    <w:p w14:paraId="11CC4845" w14:textId="0D36768D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b/>
          <w:bCs/>
          <w:sz w:val="22"/>
          <w:szCs w:val="22"/>
        </w:rPr>
      </w:pPr>
      <w:r w:rsidRPr="008C38C0">
        <w:rPr>
          <w:rStyle w:val="y2iqfc"/>
          <w:rFonts w:ascii="Axiforma" w:hAnsi="Axiforma"/>
          <w:b/>
          <w:bCs/>
          <w:sz w:val="22"/>
          <w:szCs w:val="22"/>
        </w:rPr>
        <w:t>Poďme si ešte na záver zrekapitulovať prínos triedenia olejov:</w:t>
      </w:r>
    </w:p>
    <w:p w14:paraId="7D6EAB34" w14:textId="77777777" w:rsidR="001E410B" w:rsidRPr="008C38C0" w:rsidRDefault="001E410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</w:p>
    <w:p w14:paraId="64FD2F9E" w14:textId="77777777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1. Neupcháme odpadové rúrky u nás doma</w:t>
      </w:r>
    </w:p>
    <w:p w14:paraId="6018B536" w14:textId="77777777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2. Neupcháme kanalizáciu v našom meste</w:t>
      </w:r>
    </w:p>
    <w:p w14:paraId="2EECB947" w14:textId="77777777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3. Znížime náklady na servis a údržbu čistiarní odpadových vôd</w:t>
      </w:r>
    </w:p>
    <w:p w14:paraId="4A8C9868" w14:textId="77777777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4. Zlepšíme kvalitu prečistených odpadových vôd</w:t>
      </w:r>
    </w:p>
    <w:p w14:paraId="0EBFAFCA" w14:textId="77777777" w:rsidR="009520DB" w:rsidRPr="008C38C0" w:rsidRDefault="009520DB" w:rsidP="008C38C0">
      <w:pPr>
        <w:pStyle w:val="PredformtovanHTML"/>
        <w:jc w:val="both"/>
        <w:rPr>
          <w:rStyle w:val="y2iqfc"/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5. Znížime obsah CO2 vypúšťaného do atmosféry</w:t>
      </w:r>
    </w:p>
    <w:p w14:paraId="6AC7A256" w14:textId="77777777" w:rsidR="009520DB" w:rsidRPr="008C38C0" w:rsidRDefault="009520DB" w:rsidP="008C38C0">
      <w:pPr>
        <w:pStyle w:val="PredformtovanHTML"/>
        <w:jc w:val="both"/>
        <w:rPr>
          <w:rFonts w:ascii="Axiforma" w:hAnsi="Axiforma"/>
          <w:sz w:val="22"/>
          <w:szCs w:val="22"/>
        </w:rPr>
      </w:pPr>
      <w:r w:rsidRPr="008C38C0">
        <w:rPr>
          <w:rStyle w:val="y2iqfc"/>
          <w:rFonts w:ascii="Axiforma" w:hAnsi="Axiforma"/>
          <w:sz w:val="22"/>
          <w:szCs w:val="22"/>
        </w:rPr>
        <w:t>6. Znížime poplatky v obciach za skládkovanie odpadu</w:t>
      </w:r>
    </w:p>
    <w:p w14:paraId="09A9335C" w14:textId="77777777" w:rsidR="009520DB" w:rsidRPr="009520DB" w:rsidRDefault="009520DB" w:rsidP="009520DB">
      <w:pPr>
        <w:spacing w:after="160"/>
        <w:rPr>
          <w:sz w:val="24"/>
          <w:szCs w:val="24"/>
          <w:lang w:val="sk-SK"/>
        </w:rPr>
      </w:pPr>
    </w:p>
    <w:p w14:paraId="0437FAE2" w14:textId="77777777" w:rsidR="002B2E5D" w:rsidRDefault="002B2E5D"/>
    <w:sectPr w:rsidR="002B2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xiforma">
    <w:altName w:val="Calibri"/>
    <w:charset w:val="EE"/>
    <w:family w:val="auto"/>
    <w:pitch w:val="variable"/>
    <w:sig w:usb0="A00002AF" w:usb1="0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1C"/>
    <w:rsid w:val="00187C8C"/>
    <w:rsid w:val="001E410B"/>
    <w:rsid w:val="002B2E5D"/>
    <w:rsid w:val="004C5DF8"/>
    <w:rsid w:val="008C38C0"/>
    <w:rsid w:val="009520DB"/>
    <w:rsid w:val="00BB7D4D"/>
    <w:rsid w:val="00C1051C"/>
    <w:rsid w:val="00DE4A75"/>
    <w:rsid w:val="7D23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6A8B"/>
  <w15:chartTrackingRefBased/>
  <w15:docId w15:val="{DB0C89BA-06C7-4981-85E7-E094E7A9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51C"/>
    <w:pPr>
      <w:spacing w:after="0" w:line="276" w:lineRule="auto"/>
    </w:pPr>
    <w:rPr>
      <w:rFonts w:ascii="Arial" w:eastAsia="Arial" w:hAnsi="Arial" w:cs="Arial"/>
      <w:lang w:val="c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BB7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7D4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B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6229F677DAA4D89CCC595DF04CCFA" ma:contentTypeVersion="11" ma:contentTypeDescription="Umožňuje vytvoriť nový dokument." ma:contentTypeScope="" ma:versionID="7aad336717fdcabe632b2b7c21bcd880">
  <xsd:schema xmlns:xsd="http://www.w3.org/2001/XMLSchema" xmlns:xs="http://www.w3.org/2001/XMLSchema" xmlns:p="http://schemas.microsoft.com/office/2006/metadata/properties" xmlns:ns2="8236ae14-020f-4d01-b2b1-a6f66483cd94" xmlns:ns3="b977634c-5a4e-4f7b-8404-ee8225677751" targetNamespace="http://schemas.microsoft.com/office/2006/metadata/properties" ma:root="true" ma:fieldsID="c47a38fb1c430161e34996c17216e094" ns2:_="" ns3:_="">
    <xsd:import namespace="8236ae14-020f-4d01-b2b1-a6f66483cd94"/>
    <xsd:import namespace="b977634c-5a4e-4f7b-8404-ee8225677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ae14-020f-4d01-b2b1-a6f66483c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b83efab6-7906-45e8-a648-233f6fced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634c-5a4e-4f7b-8404-ee822567775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2a6fb3-7e5e-4380-b1f1-56badb80935d}" ma:internalName="TaxCatchAll" ma:showField="CatchAllData" ma:web="b977634c-5a4e-4f7b-8404-ee8225677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ae14-020f-4d01-b2b1-a6f66483cd94">
      <Terms xmlns="http://schemas.microsoft.com/office/infopath/2007/PartnerControls"/>
    </lcf76f155ced4ddcb4097134ff3c332f>
    <TaxCatchAll xmlns="b977634c-5a4e-4f7b-8404-ee82256777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47877-B571-4E1D-9AAF-82AF1FCFC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ae14-020f-4d01-b2b1-a6f66483cd94"/>
    <ds:schemaRef ds:uri="b977634c-5a4e-4f7b-8404-ee8225677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114FE-617D-49BB-9EB7-96929AB5B2A3}">
  <ds:schemaRefs>
    <ds:schemaRef ds:uri="http://schemas.microsoft.com/office/2006/metadata/properties"/>
    <ds:schemaRef ds:uri="http://schemas.microsoft.com/office/infopath/2007/PartnerControls"/>
    <ds:schemaRef ds:uri="8236ae14-020f-4d01-b2b1-a6f66483cd94"/>
    <ds:schemaRef ds:uri="b977634c-5a4e-4f7b-8404-ee8225677751"/>
  </ds:schemaRefs>
</ds:datastoreItem>
</file>

<file path=customXml/itemProps3.xml><?xml version="1.0" encoding="utf-8"?>
<ds:datastoreItem xmlns:ds="http://schemas.openxmlformats.org/officeDocument/2006/customXml" ds:itemID="{3D347670-531C-4E2F-ACD1-9704B94E2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Petríková</dc:creator>
  <cp:keywords/>
  <dc:description/>
  <cp:lastModifiedBy>Kniznica. divina</cp:lastModifiedBy>
  <cp:revision>2</cp:revision>
  <dcterms:created xsi:type="dcterms:W3CDTF">2023-09-11T12:41:00Z</dcterms:created>
  <dcterms:modified xsi:type="dcterms:W3CDTF">2023-09-11T12:41:00Z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0x010100A7C6229F677DAA4D89CCC595DF04CCFA</vt:lpwstr>
  </property>
  <property fmtid="{D5CDD505-2E9C-101B-9397-08002B2CF9AE}" pid="3" name="MediaServiceImageTags">
    <vt:lpwstr/>
  </property>
</Properties>
</file>